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AF914" w14:textId="77777777" w:rsidR="00460A13" w:rsidRDefault="00460A13">
      <w:pPr>
        <w:rPr>
          <w:b/>
          <w:sz w:val="16"/>
          <w:szCs w:val="16"/>
          <w:u w:val="single"/>
        </w:rPr>
      </w:pPr>
    </w:p>
    <w:p w14:paraId="2BB27465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 xml:space="preserve">Reactivity of metals – The reactivity series, metal oxides and extractions </w:t>
      </w:r>
    </w:p>
    <w:p w14:paraId="7828118B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1.  Three metals, X, Y and Z were put into water.  The reactions are shown below:</w:t>
      </w:r>
    </w:p>
    <w:p w14:paraId="3435ECF2" w14:textId="77777777" w:rsidR="00460A13" w:rsidRDefault="008A7EBC">
      <w:pPr>
        <w:spacing w:after="0"/>
        <w:ind w:left="360"/>
        <w:jc w:val="center"/>
      </w:pPr>
      <w:r>
        <w:rPr>
          <w:rFonts w:cs="Calibri"/>
          <w:bCs/>
          <w:noProof/>
          <w:lang w:eastAsia="en-GB"/>
        </w:rPr>
        <w:drawing>
          <wp:inline distT="0" distB="0" distL="0" distR="0" wp14:anchorId="09A450D5" wp14:editId="7FBDA0EA">
            <wp:extent cx="2361053" cy="1642436"/>
            <wp:effectExtent l="0" t="0" r="1147" b="0"/>
            <wp:docPr id="4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1053" cy="16424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3CFC5AD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a) Use the diagrams to put metals X, Y and Z in order of reactivity, starting with the most reactive. (1)</w:t>
      </w:r>
    </w:p>
    <w:p w14:paraId="2D8A4E08" w14:textId="77F258CB" w:rsidR="00460A13" w:rsidRDefault="008A7EBC" w:rsidP="00595F72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b) When a metal reacts with water, it produces hydrogen gas and a metal hydroxide.  Describe how you </w:t>
      </w:r>
    </w:p>
    <w:p w14:paraId="534691D8" w14:textId="2CE169F9" w:rsidR="00460A13" w:rsidRDefault="008A7EBC" w:rsidP="00595F72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can test for the products. (2)</w:t>
      </w:r>
    </w:p>
    <w:p w14:paraId="5555FCFC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c) Give two variables that should be controlled in this investigation. (2)</w:t>
      </w:r>
    </w:p>
    <w:p w14:paraId="42A125CC" w14:textId="19986A88" w:rsidR="00460A13" w:rsidRDefault="00595F72" w:rsidP="00595F72">
      <w:pPr>
        <w:spacing w:after="0"/>
        <w:ind w:left="360"/>
        <w:rPr>
          <w:rFonts w:cs="Calibri"/>
          <w:b/>
          <w:bCs/>
          <w:i/>
          <w:iCs/>
          <w:color w:val="00B050"/>
        </w:rPr>
      </w:pPr>
      <w:r>
        <w:rPr>
          <w:rFonts w:cs="Calibri"/>
          <w:i/>
          <w:iCs/>
          <w:color w:val="000000"/>
        </w:rPr>
        <w:t xml:space="preserve">   </w:t>
      </w:r>
    </w:p>
    <w:p w14:paraId="50E699FB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>2.   A piece of magnesium ribbon was added to dilute hydrochloric acid.</w:t>
      </w:r>
    </w:p>
    <w:p w14:paraId="67493A3E" w14:textId="77777777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a)  Give two observations that are evidence for a chemical reaction taking place. (2)</w:t>
      </w:r>
    </w:p>
    <w:p w14:paraId="72691CCE" w14:textId="4229B03E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b)  Write the word and balanced symbol equation, including state symbols, for the reaction. (</w:t>
      </w:r>
      <w:r w:rsidR="003460B6">
        <w:rPr>
          <w:rFonts w:cs="Calibri"/>
          <w:bCs/>
        </w:rPr>
        <w:t>4)</w:t>
      </w:r>
    </w:p>
    <w:p w14:paraId="58AB22D1" w14:textId="77777777" w:rsidR="00460A13" w:rsidRDefault="00460A13">
      <w:pPr>
        <w:spacing w:after="0"/>
        <w:ind w:left="360"/>
        <w:rPr>
          <w:rFonts w:cs="Calibri"/>
          <w:bCs/>
        </w:rPr>
      </w:pPr>
    </w:p>
    <w:p w14:paraId="63F77CE4" w14:textId="7AA1156E" w:rsidR="00460A13" w:rsidRDefault="008A7EBC" w:rsidP="00741E59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3.   The reaction between aluminium powder and iron(III) </w:t>
      </w:r>
      <w:r w:rsidRPr="00D51AE0">
        <w:rPr>
          <w:rFonts w:cs="Calibri"/>
          <w:bCs/>
        </w:rPr>
        <w:t>oxide</w:t>
      </w:r>
      <w:r w:rsidR="00D51AE0" w:rsidRPr="00D51AE0">
        <w:rPr>
          <w:rFonts w:cs="Calibri"/>
          <w:bCs/>
        </w:rPr>
        <w:t xml:space="preserve"> (</w:t>
      </w:r>
      <w:r w:rsidR="00D51AE0" w:rsidRPr="00D51AE0">
        <w:rPr>
          <w:rFonts w:cs="Calibri"/>
        </w:rPr>
        <w:t>Fe</w:t>
      </w:r>
      <w:r w:rsidR="00D51AE0" w:rsidRPr="00D51AE0">
        <w:rPr>
          <w:rFonts w:cs="Calibri"/>
          <w:vertAlign w:val="subscript"/>
        </w:rPr>
        <w:t>2</w:t>
      </w:r>
      <w:r w:rsidR="00D51AE0" w:rsidRPr="00D51AE0">
        <w:rPr>
          <w:rFonts w:cs="Calibri"/>
        </w:rPr>
        <w:t>O</w:t>
      </w:r>
      <w:r w:rsidR="00D51AE0" w:rsidRPr="00D51AE0">
        <w:rPr>
          <w:rFonts w:cs="Calibri"/>
          <w:vertAlign w:val="subscript"/>
        </w:rPr>
        <w:t>3</w:t>
      </w:r>
      <w:r w:rsidR="00D51AE0" w:rsidRPr="00D51AE0">
        <w:rPr>
          <w:rFonts w:cs="Calibri"/>
        </w:rPr>
        <w:t>)</w:t>
      </w:r>
      <w:r w:rsidRPr="00D51AE0">
        <w:rPr>
          <w:rFonts w:cs="Calibri"/>
        </w:rPr>
        <w:t xml:space="preserve"> is</w:t>
      </w:r>
      <w:r w:rsidRPr="00D51AE0">
        <w:rPr>
          <w:rFonts w:cs="Calibri"/>
          <w:bCs/>
        </w:rPr>
        <w:t xml:space="preserve"> </w:t>
      </w:r>
      <w:r>
        <w:rPr>
          <w:rFonts w:cs="Calibri"/>
          <w:bCs/>
        </w:rPr>
        <w:t>used in the rail industry.</w:t>
      </w:r>
    </w:p>
    <w:p w14:paraId="287F16DA" w14:textId="35626FB9" w:rsidR="00460A13" w:rsidRDefault="008A7EBC">
      <w:pPr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</w:t>
      </w:r>
      <w:r w:rsidR="00741E59">
        <w:rPr>
          <w:rFonts w:cs="Calibri"/>
          <w:bCs/>
        </w:rPr>
        <w:t xml:space="preserve">a)  </w:t>
      </w:r>
      <w:r>
        <w:rPr>
          <w:rFonts w:cs="Calibri"/>
          <w:bCs/>
        </w:rPr>
        <w:t>Write a word equation and balanced symbol equation for the reaction that takes place. (3)</w:t>
      </w:r>
    </w:p>
    <w:p w14:paraId="0325BAF1" w14:textId="335F03B1" w:rsidR="00D51AE0" w:rsidRDefault="00BA7447" w:rsidP="00BA7447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</w:t>
      </w:r>
      <w:r w:rsidR="00741E59">
        <w:rPr>
          <w:rFonts w:cs="Calibri"/>
          <w:color w:val="000000"/>
        </w:rPr>
        <w:t xml:space="preserve"> b</w:t>
      </w:r>
      <w:r w:rsidR="008A7EBC">
        <w:rPr>
          <w:rFonts w:cs="Calibri"/>
          <w:color w:val="000000"/>
        </w:rPr>
        <w:t>)  Compare the reaction above to the reaction with powdered aluminium and copper(II) oxide</w:t>
      </w:r>
      <w:r w:rsidR="00D51AE0">
        <w:rPr>
          <w:rFonts w:cs="Calibri"/>
          <w:color w:val="000000"/>
        </w:rPr>
        <w:t xml:space="preserve"> and </w:t>
      </w:r>
    </w:p>
    <w:p w14:paraId="23D4F725" w14:textId="425DE18E" w:rsidR="00460A13" w:rsidRDefault="00D51AE0">
      <w:pPr>
        <w:spacing w:after="0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</w:t>
      </w:r>
      <w:r w:rsidR="00741E59">
        <w:rPr>
          <w:rFonts w:cs="Calibri"/>
          <w:color w:val="000000"/>
        </w:rPr>
        <w:t xml:space="preserve">       </w:t>
      </w:r>
      <w:r>
        <w:rPr>
          <w:rFonts w:cs="Calibri"/>
          <w:color w:val="000000"/>
        </w:rPr>
        <w:t xml:space="preserve"> explain why there is a difference.</w:t>
      </w:r>
      <w:r w:rsidR="00F93B51">
        <w:rPr>
          <w:rFonts w:cs="Calibri"/>
          <w:color w:val="000000"/>
        </w:rPr>
        <w:t xml:space="preserve"> (2</w:t>
      </w:r>
      <w:r w:rsidR="008A7EBC">
        <w:rPr>
          <w:rFonts w:cs="Calibri"/>
          <w:color w:val="000000"/>
        </w:rPr>
        <w:t>)</w:t>
      </w:r>
    </w:p>
    <w:p w14:paraId="0870C5DB" w14:textId="77777777" w:rsidR="00741E59" w:rsidRDefault="00741E59">
      <w:pPr>
        <w:spacing w:after="0"/>
        <w:ind w:left="360"/>
        <w:rPr>
          <w:rFonts w:cs="Calibri"/>
          <w:color w:val="000000"/>
        </w:rPr>
      </w:pPr>
    </w:p>
    <w:p w14:paraId="4E042A83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4.  A student carried out some displacement reactions using three metals and three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 xml:space="preserve"> solutions.  </w:t>
      </w:r>
    </w:p>
    <w:p w14:paraId="10DFBFD4" w14:textId="77777777" w:rsidR="00460A13" w:rsidRDefault="008A7EBC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The results are shown in the table below:</w:t>
      </w:r>
    </w:p>
    <w:p w14:paraId="72CEF27E" w14:textId="77777777" w:rsidR="00460A13" w:rsidRDefault="00460A13">
      <w:pPr>
        <w:spacing w:after="0"/>
        <w:rPr>
          <w:rFonts w:cs="Calibri"/>
          <w:color w:val="000000"/>
        </w:rPr>
      </w:pPr>
    </w:p>
    <w:tbl>
      <w:tblPr>
        <w:tblW w:w="97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888"/>
        <w:gridCol w:w="2434"/>
        <w:gridCol w:w="2434"/>
      </w:tblGrid>
      <w:tr w:rsidR="00460A13" w14:paraId="421FFCCD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9BABF" w14:textId="77777777" w:rsidR="00460A13" w:rsidRDefault="00460A13">
            <w:pPr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E550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Iron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7513032E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(FeSO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DE2BC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Copper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</w:p>
          <w:p w14:paraId="13A03D36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>(CuSO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8FE49" w14:textId="77777777" w:rsidR="00460A13" w:rsidRDefault="008A7EBC">
            <w:pPr>
              <w:spacing w:after="0"/>
              <w:jc w:val="center"/>
            </w:pPr>
            <w:r>
              <w:rPr>
                <w:rFonts w:cs="Calibri"/>
                <w:b/>
                <w:bCs/>
                <w:color w:val="000000"/>
              </w:rPr>
              <w:t xml:space="preserve">Magnesium </w:t>
            </w:r>
            <w:proofErr w:type="spellStart"/>
            <w:r>
              <w:rPr>
                <w:rFonts w:cs="Calibri"/>
                <w:b/>
                <w:bCs/>
                <w:color w:val="000000"/>
              </w:rPr>
              <w:t>sulfate</w:t>
            </w:r>
            <w:proofErr w:type="spellEnd"/>
            <w:r>
              <w:rPr>
                <w:rFonts w:cs="Calibri"/>
                <w:b/>
                <w:bCs/>
                <w:color w:val="000000"/>
              </w:rPr>
              <w:t xml:space="preserve"> (MgSO</w:t>
            </w:r>
            <w:r>
              <w:rPr>
                <w:rFonts w:cs="Calibri"/>
                <w:b/>
                <w:bCs/>
                <w:color w:val="000000"/>
                <w:vertAlign w:val="subscript"/>
              </w:rPr>
              <w:t>4</w:t>
            </w:r>
            <w:r>
              <w:rPr>
                <w:rFonts w:cs="Calibri"/>
                <w:b/>
                <w:bCs/>
                <w:color w:val="000000"/>
              </w:rPr>
              <w:t>)</w:t>
            </w:r>
          </w:p>
        </w:tc>
      </w:tr>
      <w:tr w:rsidR="00460A13" w14:paraId="4B57537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22CD9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Iron (Fe)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F5BA4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BA87A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1A94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69AC561F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E2CE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Copper (Cu)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EC3B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3C6C" w14:textId="77777777" w:rsidR="00460A13" w:rsidRDefault="00460A13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BC6C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color w:val="000000"/>
              </w:rPr>
              <w:t></w:t>
            </w:r>
          </w:p>
        </w:tc>
      </w:tr>
      <w:tr w:rsidR="00460A13" w14:paraId="5BE2544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C9C4" w14:textId="77777777" w:rsidR="00460A13" w:rsidRDefault="008A7EBC">
            <w:pPr>
              <w:spacing w:after="0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Magnesium (Mg)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92A42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1FD0" w14:textId="77777777" w:rsidR="00460A13" w:rsidRDefault="008A7EBC">
            <w:pPr>
              <w:spacing w:after="0"/>
              <w:jc w:val="center"/>
            </w:pPr>
            <w:r>
              <w:rPr>
                <w:rFonts w:ascii="Wingdings" w:eastAsia="Wingdings" w:hAnsi="Wingdings" w:cs="Wingdings"/>
                <w:b/>
                <w:bCs/>
                <w:color w:val="000000"/>
              </w:rPr>
              <w:t>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2F61" w14:textId="77777777" w:rsidR="00460A13" w:rsidRDefault="00460A13">
            <w:pPr>
              <w:spacing w:after="0"/>
              <w:jc w:val="center"/>
              <w:rPr>
                <w:rFonts w:cs="Calibri"/>
                <w:color w:val="000000"/>
              </w:rPr>
            </w:pPr>
          </w:p>
        </w:tc>
      </w:tr>
    </w:tbl>
    <w:p w14:paraId="14C84944" w14:textId="77777777" w:rsidR="00460A13" w:rsidRDefault="00460A13">
      <w:pPr>
        <w:spacing w:after="0"/>
        <w:rPr>
          <w:rFonts w:cs="Calibri"/>
          <w:color w:val="000000"/>
        </w:rPr>
      </w:pPr>
    </w:p>
    <w:p w14:paraId="62AF79E3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)  Explain what is observed when iron reacts with copper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40785974" w14:textId="244977D2" w:rsidR="00460A13" w:rsidRDefault="00BA7447" w:rsidP="00BA7447">
      <w:pPr>
        <w:suppressAutoHyphens w:val="0"/>
        <w:autoSpaceDE w:val="0"/>
        <w:spacing w:after="0"/>
        <w:textAlignment w:val="auto"/>
        <w:rPr>
          <w:rFonts w:cs="Calibri"/>
          <w:color w:val="000000"/>
        </w:rPr>
      </w:pPr>
      <w:r>
        <w:rPr>
          <w:rFonts w:cs="Calibri"/>
          <w:b/>
          <w:bCs/>
          <w:i/>
          <w:iCs/>
          <w:color w:val="00B050"/>
        </w:rPr>
        <w:t xml:space="preserve">              </w:t>
      </w:r>
      <w:r w:rsidR="008A7EBC">
        <w:rPr>
          <w:rFonts w:cs="Calibri"/>
          <w:color w:val="000000"/>
        </w:rPr>
        <w:t xml:space="preserve">ii) HT: Write an ionic equation for the reaction between iron and copper </w:t>
      </w:r>
      <w:proofErr w:type="spellStart"/>
      <w:r w:rsidR="008A7EBC">
        <w:rPr>
          <w:rFonts w:cs="Calibri"/>
          <w:color w:val="000000"/>
        </w:rPr>
        <w:t>sulfate</w:t>
      </w:r>
      <w:proofErr w:type="spellEnd"/>
      <w:r w:rsidR="008A7EBC">
        <w:rPr>
          <w:rFonts w:cs="Calibri"/>
          <w:color w:val="000000"/>
        </w:rPr>
        <w:t xml:space="preserve"> solution. (2)</w:t>
      </w:r>
      <w:r w:rsidR="008A7EBC">
        <w:rPr>
          <w:rFonts w:cs="Calibri"/>
          <w:b/>
          <w:bCs/>
          <w:i/>
          <w:iCs/>
          <w:color w:val="00B050"/>
        </w:rPr>
        <w:t xml:space="preserve">                   </w:t>
      </w:r>
    </w:p>
    <w:p w14:paraId="640C910D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Explain why there is no observation between copper and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61DD78B4" w14:textId="77777777" w:rsidR="00460A13" w:rsidRDefault="008A7EBC">
      <w:pPr>
        <w:pStyle w:val="ListParagraph"/>
        <w:numPr>
          <w:ilvl w:val="0"/>
          <w:numId w:val="2"/>
        </w:numPr>
        <w:spacing w:after="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</w:t>
      </w:r>
      <w:proofErr w:type="spellEnd"/>
      <w:r>
        <w:rPr>
          <w:rFonts w:cs="Calibri"/>
          <w:color w:val="000000"/>
        </w:rPr>
        <w:t xml:space="preserve">) Explain what is observed when magnesium reacts with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(2)</w:t>
      </w:r>
    </w:p>
    <w:p w14:paraId="6B4533EB" w14:textId="369BEC1B" w:rsidR="00460A13" w:rsidRDefault="00BA7447" w:rsidP="00BA7447">
      <w:pPr>
        <w:suppressAutoHyphens w:val="0"/>
        <w:autoSpaceDE w:val="0"/>
        <w:spacing w:after="0"/>
        <w:textAlignment w:val="auto"/>
      </w:pPr>
      <w:r>
        <w:rPr>
          <w:rFonts w:cs="Calibri"/>
          <w:b/>
          <w:bCs/>
          <w:i/>
          <w:iCs/>
          <w:color w:val="00B050"/>
        </w:rPr>
        <w:t xml:space="preserve">            </w:t>
      </w:r>
      <w:r w:rsidR="008A7EBC">
        <w:rPr>
          <w:rFonts w:cs="Calibri"/>
          <w:color w:val="000000"/>
        </w:rPr>
        <w:t xml:space="preserve">  ii) HT: Write a half equation to show the reduction of iron ions (Fe</w:t>
      </w:r>
      <w:r w:rsidR="008A7EBC">
        <w:rPr>
          <w:rFonts w:cs="Calibri"/>
          <w:color w:val="000000"/>
          <w:vertAlign w:val="superscript"/>
        </w:rPr>
        <w:t>2+</w:t>
      </w:r>
      <w:r w:rsidR="008A7EBC">
        <w:rPr>
          <w:rFonts w:cs="Calibri"/>
          <w:color w:val="000000"/>
        </w:rPr>
        <w:t xml:space="preserve">) when magnesium reacts with            </w:t>
      </w:r>
    </w:p>
    <w:p w14:paraId="58E5A027" w14:textId="2C75E1D5" w:rsidR="00460A13" w:rsidRDefault="008A7EBC">
      <w:pPr>
        <w:spacing w:after="0"/>
      </w:pPr>
      <w:r>
        <w:rPr>
          <w:rFonts w:cs="Calibri"/>
          <w:color w:val="000000"/>
        </w:rPr>
        <w:t xml:space="preserve">                   iron </w:t>
      </w:r>
      <w:proofErr w:type="spellStart"/>
      <w:r>
        <w:rPr>
          <w:rFonts w:cs="Calibri"/>
          <w:color w:val="000000"/>
        </w:rPr>
        <w:t>sulfate</w:t>
      </w:r>
      <w:proofErr w:type="spellEnd"/>
      <w:r>
        <w:rPr>
          <w:rFonts w:cs="Calibri"/>
          <w:color w:val="000000"/>
        </w:rPr>
        <w:t>.  Use the half equation to explain why Fe</w:t>
      </w:r>
      <w:r>
        <w:rPr>
          <w:rFonts w:cs="Calibri"/>
          <w:color w:val="000000"/>
          <w:vertAlign w:val="superscript"/>
        </w:rPr>
        <w:t>2+</w:t>
      </w:r>
      <w:r>
        <w:rPr>
          <w:rFonts w:cs="Calibri"/>
          <w:color w:val="000000"/>
        </w:rPr>
        <w:t xml:space="preserve"> ions are reduced.</w:t>
      </w:r>
      <w:r w:rsidR="00F93B51">
        <w:rPr>
          <w:rFonts w:cs="Calibri"/>
          <w:color w:val="000000"/>
        </w:rPr>
        <w:t xml:space="preserve"> (2)</w:t>
      </w:r>
    </w:p>
    <w:p w14:paraId="07A8CA2E" w14:textId="48DDAF09" w:rsidR="00460A13" w:rsidRDefault="00BA7447" w:rsidP="00BA7447">
      <w:pPr>
        <w:suppressAutoHyphens w:val="0"/>
        <w:autoSpaceDE w:val="0"/>
        <w:spacing w:after="0"/>
        <w:textAlignment w:val="auto"/>
        <w:rPr>
          <w:rFonts w:cs="Calibri"/>
          <w:bCs/>
        </w:rPr>
      </w:pPr>
      <w:r>
        <w:rPr>
          <w:rFonts w:cs="Calibri"/>
          <w:b/>
          <w:bCs/>
          <w:i/>
          <w:iCs/>
          <w:color w:val="00B050"/>
        </w:rPr>
        <w:t xml:space="preserve">               </w:t>
      </w:r>
    </w:p>
    <w:p w14:paraId="7160F251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1 – Metals &amp; acids and strong &amp; weak acids (HT)</w:t>
      </w:r>
    </w:p>
    <w:p w14:paraId="2F3D02B1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1. </w:t>
      </w:r>
      <w:r>
        <w:rPr>
          <w:rFonts w:eastAsia="Times New Roman" w:cs="Calibri"/>
        </w:rPr>
        <w:tab/>
        <w:t>Zinc reacts with hydrochloric acid.</w:t>
      </w:r>
    </w:p>
    <w:p w14:paraId="529CFE1E" w14:textId="07308B9F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 a) Write a word and a balanced symbol equation with state s</w:t>
      </w:r>
      <w:r w:rsidR="00F93B51">
        <w:rPr>
          <w:rFonts w:eastAsia="Times New Roman" w:cs="Calibri"/>
        </w:rPr>
        <w:t>ymbols to show this reaction. (2</w:t>
      </w:r>
      <w:r>
        <w:rPr>
          <w:rFonts w:eastAsia="Times New Roman" w:cs="Calibri"/>
        </w:rPr>
        <w:t>)</w:t>
      </w:r>
    </w:p>
    <w:p w14:paraId="19D9B28C" w14:textId="47B460E4" w:rsidR="00460A13" w:rsidRDefault="008A7EBC" w:rsidP="00BA7447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zinc + hydrochloric acid </w:t>
      </w:r>
      <w:r>
        <w:rPr>
          <w:rFonts w:ascii="Wingdings" w:eastAsia="Wingdings" w:hAnsi="Wingdings" w:cs="Wingdings"/>
        </w:rPr>
        <w:t></w:t>
      </w:r>
      <w:r w:rsidR="00F93B51">
        <w:rPr>
          <w:rFonts w:eastAsia="Times New Roman" w:cs="Calibri"/>
        </w:rPr>
        <w:t xml:space="preserve"> zinc chloride + hydrogen </w:t>
      </w:r>
    </w:p>
    <w:p w14:paraId="4FA35DF4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b) HT: write an ionic equation for the reaction. (2)</w:t>
      </w:r>
    </w:p>
    <w:p w14:paraId="4F9EA47D" w14:textId="77777777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c) HT: Give both half equations to show the electron transfers taking place. (2)</w:t>
      </w:r>
    </w:p>
    <w:p w14:paraId="196B355A" w14:textId="7032EA9A" w:rsidR="00460A13" w:rsidRDefault="008A7EBC">
      <w:pPr>
        <w:widowControl w:val="0"/>
        <w:autoSpaceDE w:val="0"/>
        <w:spacing w:after="0"/>
        <w:ind w:left="360"/>
        <w:rPr>
          <w:rFonts w:eastAsia="Times New Roman" w:cs="Calibri"/>
        </w:rPr>
      </w:pPr>
      <w:r>
        <w:rPr>
          <w:rFonts w:eastAsia="Times New Roman" w:cs="Calibri"/>
        </w:rPr>
        <w:t xml:space="preserve">      d) HT: Explain why this </w:t>
      </w:r>
      <w:r w:rsidR="00D51AE0">
        <w:rPr>
          <w:rFonts w:eastAsia="Times New Roman" w:cs="Calibri"/>
        </w:rPr>
        <w:t>reaction is a redox reaction. (4</w:t>
      </w:r>
      <w:r>
        <w:rPr>
          <w:rFonts w:eastAsia="Times New Roman" w:cs="Calibri"/>
        </w:rPr>
        <w:t>)</w:t>
      </w:r>
    </w:p>
    <w:p w14:paraId="50D52C93" w14:textId="77777777" w:rsidR="00460A13" w:rsidRDefault="008A7EBC">
      <w:pPr>
        <w:widowControl w:val="0"/>
        <w:autoSpaceDE w:val="0"/>
        <w:spacing w:after="0"/>
        <w:ind w:left="360"/>
        <w:rPr>
          <w:rFonts w:cs="Calibri"/>
        </w:rPr>
      </w:pPr>
      <w:r>
        <w:rPr>
          <w:rFonts w:cs="Calibri"/>
        </w:rPr>
        <w:t xml:space="preserve">     </w:t>
      </w:r>
    </w:p>
    <w:p w14:paraId="1D1BE9D5" w14:textId="77777777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lastRenderedPageBreak/>
        <w:t xml:space="preserve">2.  a) HT: Explain why ethanoic acid (found in vinegar) is described as a weak acid, whereas nitric acid is a  </w:t>
      </w:r>
    </w:p>
    <w:p w14:paraId="6B146BF5" w14:textId="77777777" w:rsidR="00021612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 strong acid. (4)</w:t>
      </w:r>
    </w:p>
    <w:p w14:paraId="25C8F093" w14:textId="3A4214E5" w:rsidR="00460A13" w:rsidRDefault="00BA7447" w:rsidP="00BA7447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</w:t>
      </w:r>
      <w:r w:rsidR="008A7EBC">
        <w:rPr>
          <w:rFonts w:cs="Calibri"/>
          <w:bCs/>
        </w:rPr>
        <w:t xml:space="preserve">  b) HT: Magnesium reacts with eth</w:t>
      </w:r>
      <w:r w:rsidR="00021612">
        <w:rPr>
          <w:rFonts w:cs="Calibri"/>
          <w:bCs/>
        </w:rPr>
        <w:t>an</w:t>
      </w:r>
      <w:r w:rsidR="008A7EBC">
        <w:rPr>
          <w:rFonts w:cs="Calibri"/>
          <w:bCs/>
        </w:rPr>
        <w:t xml:space="preserve">oic acid and nitric acid.  What difference would you see </w:t>
      </w:r>
      <w:proofErr w:type="gramStart"/>
      <w:r w:rsidR="008A7EBC">
        <w:rPr>
          <w:rFonts w:cs="Calibri"/>
          <w:bCs/>
        </w:rPr>
        <w:t>if</w:t>
      </w:r>
      <w:proofErr w:type="gramEnd"/>
      <w:r w:rsidR="008A7EBC">
        <w:rPr>
          <w:rFonts w:cs="Calibri"/>
          <w:bCs/>
        </w:rPr>
        <w:t xml:space="preserve">    </w:t>
      </w:r>
    </w:p>
    <w:p w14:paraId="28C20674" w14:textId="77777777" w:rsidR="00460A13" w:rsidRDefault="008A7EBC">
      <w:pPr>
        <w:widowControl w:val="0"/>
        <w:autoSpaceDE w:val="0"/>
        <w:spacing w:after="0"/>
        <w:ind w:left="360"/>
        <w:rPr>
          <w:rFonts w:cs="Calibri"/>
          <w:bCs/>
        </w:rPr>
      </w:pPr>
      <w:r>
        <w:rPr>
          <w:rFonts w:cs="Calibri"/>
          <w:bCs/>
        </w:rPr>
        <w:t xml:space="preserve">         magnesium carbonate was reacted with ethanoic acid of the same concentration as nitric acid? (2)</w:t>
      </w:r>
    </w:p>
    <w:p w14:paraId="029CE49E" w14:textId="78DACC07" w:rsidR="00460A13" w:rsidRDefault="008A7EBC" w:rsidP="00BA7447">
      <w:pPr>
        <w:suppressAutoHyphens w:val="0"/>
        <w:autoSpaceDE w:val="0"/>
        <w:spacing w:after="120"/>
        <w:textAlignment w:val="auto"/>
        <w:rPr>
          <w:rFonts w:eastAsia="Times New Roman" w:cs="Calibri"/>
          <w:lang w:val="en-US"/>
        </w:rPr>
      </w:pPr>
      <w:r w:rsidRPr="00D51AE0">
        <w:rPr>
          <w:rFonts w:cs="Calibri"/>
          <w:b/>
          <w:bCs/>
          <w:i/>
          <w:iCs/>
          <w:color w:val="00B050"/>
        </w:rPr>
        <w:t xml:space="preserve">        </w:t>
      </w:r>
    </w:p>
    <w:p w14:paraId="57FB2F2E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Reactions of metals part 2 – pH scale, neutralisation, salt and titration (</w:t>
      </w:r>
      <w:proofErr w:type="spellStart"/>
      <w:r>
        <w:rPr>
          <w:rFonts w:cs="Calibri"/>
          <w:b/>
          <w:sz w:val="28"/>
          <w:u w:val="single"/>
        </w:rPr>
        <w:t>chem</w:t>
      </w:r>
      <w:proofErr w:type="spellEnd"/>
      <w:r>
        <w:rPr>
          <w:rFonts w:cs="Calibri"/>
          <w:b/>
          <w:sz w:val="28"/>
          <w:u w:val="single"/>
        </w:rPr>
        <w:t>)</w:t>
      </w:r>
    </w:p>
    <w:p w14:paraId="5A4DD0E0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1.    Magnesium carbonate reacts with nitric acid.  The equation is shown below:</w:t>
      </w:r>
    </w:p>
    <w:p w14:paraId="6CCEECDC" w14:textId="77777777" w:rsidR="00460A13" w:rsidRDefault="008A7EBC">
      <w:pPr>
        <w:widowControl w:val="0"/>
        <w:autoSpaceDE w:val="0"/>
        <w:spacing w:after="0"/>
        <w:jc w:val="center"/>
      </w:pPr>
      <w:r>
        <w:rPr>
          <w:rFonts w:cs="Calibri"/>
          <w:color w:val="000000"/>
          <w:shd w:val="clear" w:color="auto" w:fill="FFFFFF"/>
        </w:rPr>
        <w:t>MgCO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+ 2 HNO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---&gt; Mg(NO</w:t>
      </w:r>
      <w:r>
        <w:rPr>
          <w:rFonts w:cs="Calibri"/>
          <w:color w:val="000000"/>
          <w:shd w:val="clear" w:color="auto" w:fill="FFFFFF"/>
          <w:vertAlign w:val="subscript"/>
        </w:rPr>
        <w:t>3</w:t>
      </w:r>
      <w:r>
        <w:rPr>
          <w:rFonts w:cs="Calibri"/>
          <w:color w:val="000000"/>
          <w:shd w:val="clear" w:color="auto" w:fill="FFFFFF"/>
        </w:rPr>
        <w:t>)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</w:t>
      </w:r>
      <w:proofErr w:type="spellStart"/>
      <w:r>
        <w:rPr>
          <w:rFonts w:cs="Calibri"/>
          <w:color w:val="000000"/>
          <w:shd w:val="clear" w:color="auto" w:fill="FFFFFF"/>
        </w:rPr>
        <w:t>aq</w:t>
      </w:r>
      <w:proofErr w:type="spellEnd"/>
      <w:r>
        <w:rPr>
          <w:rFonts w:cs="Calibri"/>
          <w:color w:val="000000"/>
          <w:shd w:val="clear" w:color="auto" w:fill="FFFFFF"/>
        </w:rPr>
        <w:t>) + H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O(l) + CO</w:t>
      </w:r>
      <w:r>
        <w:rPr>
          <w:rFonts w:cs="Calibri"/>
          <w:color w:val="000000"/>
          <w:shd w:val="clear" w:color="auto" w:fill="FFFFFF"/>
          <w:vertAlign w:val="subscript"/>
        </w:rPr>
        <w:t>2</w:t>
      </w:r>
      <w:r>
        <w:rPr>
          <w:rFonts w:cs="Calibri"/>
          <w:color w:val="000000"/>
          <w:shd w:val="clear" w:color="auto" w:fill="FFFFFF"/>
        </w:rPr>
        <w:t>(g)</w:t>
      </w:r>
    </w:p>
    <w:p w14:paraId="122B99B0" w14:textId="77777777" w:rsidR="00460A13" w:rsidRDefault="008A7EBC">
      <w:pPr>
        <w:widowControl w:val="0"/>
        <w:autoSpaceDE w:val="0"/>
        <w:spacing w:after="0"/>
      </w:pPr>
      <w:r>
        <w:rPr>
          <w:rFonts w:cs="Calibri"/>
          <w:color w:val="333333"/>
          <w:shd w:val="clear" w:color="auto" w:fill="FFFFFF"/>
        </w:rPr>
        <w:t xml:space="preserve">              </w:t>
      </w:r>
      <w:r>
        <w:rPr>
          <w:rFonts w:cs="Calibri"/>
          <w:b/>
          <w:bCs/>
          <w:i/>
          <w:iCs/>
          <w:color w:val="333333"/>
          <w:shd w:val="clear" w:color="auto" w:fill="FFFFFF"/>
        </w:rPr>
        <w:t>Extended writing:</w:t>
      </w:r>
    </w:p>
    <w:p w14:paraId="2DB3B66D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Plan a method to produce dry crystals of magnesium nitrate. (6)</w:t>
      </w:r>
    </w:p>
    <w:p w14:paraId="591C7562" w14:textId="22F36863" w:rsidR="00460A13" w:rsidRDefault="00BA7447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</w:t>
      </w:r>
      <w:r w:rsidR="008A7EBC">
        <w:rPr>
          <w:rFonts w:cs="Calibri"/>
          <w:bCs/>
        </w:rPr>
        <w:t xml:space="preserve">      2.  </w:t>
      </w:r>
      <w:proofErr w:type="spellStart"/>
      <w:r w:rsidR="008A7EBC">
        <w:rPr>
          <w:rFonts w:cs="Calibri"/>
          <w:bCs/>
        </w:rPr>
        <w:t>i</w:t>
      </w:r>
      <w:proofErr w:type="spellEnd"/>
      <w:r w:rsidR="008A7EBC">
        <w:rPr>
          <w:rFonts w:cs="Calibri"/>
          <w:bCs/>
        </w:rPr>
        <w:t>) HT: You are given a 0.50mol/dm</w:t>
      </w:r>
      <w:r w:rsidR="008A7EBC" w:rsidRPr="00447904">
        <w:rPr>
          <w:rFonts w:cs="Calibri"/>
          <w:bCs/>
          <w:vertAlign w:val="superscript"/>
        </w:rPr>
        <w:t>3</w:t>
      </w:r>
      <w:r w:rsidR="008A7EBC">
        <w:rPr>
          <w:rFonts w:cs="Calibri"/>
          <w:bCs/>
        </w:rPr>
        <w:t xml:space="preserve"> solution of nitric acid (strong) and ethanoic acid (weak). Calculate </w:t>
      </w:r>
    </w:p>
    <w:p w14:paraId="33D019BA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 the concentration of each acid, giving your answer in g/dm</w:t>
      </w:r>
      <w:r w:rsidRPr="00447904"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to 3 significant figures. (2)</w:t>
      </w:r>
    </w:p>
    <w:p w14:paraId="082BEB3B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ii) The solution of ethanoic acid has a pH of 4 and the solution of nitric acid a pH of 1.  How many times </w:t>
      </w:r>
    </w:p>
    <w:p w14:paraId="17EBEC89" w14:textId="77777777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greater is the concentration of H+ ions in the nitric acid compared to the concentration in the       </w:t>
      </w:r>
    </w:p>
    <w:p w14:paraId="50DDFCCA" w14:textId="070321E9" w:rsidR="00460A13" w:rsidRDefault="008A7EBC">
      <w:pPr>
        <w:widowControl w:val="0"/>
        <w:autoSpaceDE w:val="0"/>
        <w:spacing w:after="0"/>
        <w:rPr>
          <w:rFonts w:cs="Calibri"/>
          <w:bCs/>
        </w:rPr>
      </w:pPr>
      <w:r>
        <w:rPr>
          <w:rFonts w:cs="Calibri"/>
          <w:bCs/>
        </w:rPr>
        <w:t xml:space="preserve">               ethanoic acid?</w:t>
      </w:r>
      <w:r w:rsidR="00F93B51">
        <w:rPr>
          <w:rFonts w:cs="Calibri"/>
          <w:bCs/>
        </w:rPr>
        <w:t xml:space="preserve"> (1)</w:t>
      </w:r>
    </w:p>
    <w:p w14:paraId="04A876EA" w14:textId="77777777" w:rsidR="00460A13" w:rsidRDefault="008A7EBC">
      <w:pPr>
        <w:pStyle w:val="Default"/>
      </w:pPr>
      <w:r>
        <w:rPr>
          <w:rFonts w:ascii="Calibri" w:hAnsi="Calibri" w:cs="Calibri"/>
          <w:bCs/>
          <w:sz w:val="22"/>
          <w:szCs w:val="22"/>
        </w:rPr>
        <w:t xml:space="preserve">       3.  </w:t>
      </w:r>
      <w:r>
        <w:rPr>
          <w:rFonts w:ascii="Calibri" w:hAnsi="Calibri" w:cs="Calibri"/>
          <w:b/>
          <w:sz w:val="22"/>
          <w:szCs w:val="22"/>
        </w:rPr>
        <w:t>CHEMISTRY ONLY:</w:t>
      </w:r>
    </w:p>
    <w:p w14:paraId="4DE6A34F" w14:textId="77777777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a)  A titration is carried out between hydrochloric acid and sodium hydroxide.  </w:t>
      </w:r>
    </w:p>
    <w:p w14:paraId="2413DF4C" w14:textId="77777777" w:rsidR="00460A13" w:rsidRDefault="008A7EBC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The following results show the volumes of acid added to neutralize the sodium hydroxide.</w:t>
      </w:r>
    </w:p>
    <w:p w14:paraId="296A3908" w14:textId="77777777" w:rsidR="00460A13" w:rsidRDefault="00460A13">
      <w:pPr>
        <w:pStyle w:val="Default"/>
        <w:rPr>
          <w:rFonts w:ascii="Calibri" w:hAnsi="Calibri" w:cs="Calibri"/>
          <w:bCs/>
          <w:sz w:val="22"/>
          <w:szCs w:val="22"/>
        </w:rPr>
      </w:pPr>
    </w:p>
    <w:tbl>
      <w:tblPr>
        <w:tblW w:w="676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3"/>
        <w:gridCol w:w="1353"/>
        <w:gridCol w:w="1353"/>
        <w:gridCol w:w="1353"/>
        <w:gridCol w:w="1354"/>
      </w:tblGrid>
      <w:tr w:rsidR="00460A13" w14:paraId="07287E7C" w14:textId="77777777">
        <w:trPr>
          <w:trHeight w:val="342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BA40" w14:textId="77777777" w:rsidR="00460A13" w:rsidRDefault="00460A13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1AFD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Rough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051EC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A7DF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E76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Trial 3</w:t>
            </w:r>
          </w:p>
        </w:tc>
      </w:tr>
      <w:tr w:rsidR="00460A13" w14:paraId="25073749" w14:textId="77777777">
        <w:trPr>
          <w:trHeight w:val="685"/>
          <w:jc w:val="center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1365" w14:textId="77777777" w:rsidR="00460A13" w:rsidRDefault="008A7EBC">
            <w:pPr>
              <w:pStyle w:val="Default"/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Volume of acid added (cm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9D3F3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04C4FB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15.70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9166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EA7C314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CBFB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7E51D73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15.25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8044" w14:textId="77777777" w:rsidR="00460A13" w:rsidRDefault="00460A13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3F0B972" w14:textId="77777777" w:rsidR="00460A13" w:rsidRDefault="008A7EBC">
            <w:pPr>
              <w:pStyle w:val="Default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15.30</w:t>
            </w:r>
          </w:p>
        </w:tc>
      </w:tr>
    </w:tbl>
    <w:p w14:paraId="69901123" w14:textId="46F14DAA" w:rsidR="00460A13" w:rsidRDefault="008A7EBC" w:rsidP="00741E59">
      <w:pPr>
        <w:pStyle w:val="Defaul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Calculate the mean volume of solution added</w:t>
      </w:r>
      <w:r w:rsidR="00741E59">
        <w:rPr>
          <w:rFonts w:ascii="Calibri" w:hAnsi="Calibri" w:cs="Calibri"/>
          <w:bCs/>
          <w:sz w:val="22"/>
          <w:szCs w:val="22"/>
        </w:rPr>
        <w:t xml:space="preserve"> and explain your answer.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 w:rsidR="00741E59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0EF4BE7E" w14:textId="77777777" w:rsidR="00460A13" w:rsidRDefault="00460A13">
      <w:pPr>
        <w:tabs>
          <w:tab w:val="left" w:pos="8640"/>
        </w:tabs>
        <w:suppressAutoHyphens w:val="0"/>
        <w:spacing w:before="40" w:after="40" w:line="276" w:lineRule="auto"/>
        <w:ind w:left="312"/>
        <w:textAlignment w:val="auto"/>
        <w:rPr>
          <w:rFonts w:cs="Arial"/>
          <w:bCs/>
        </w:rPr>
      </w:pPr>
    </w:p>
    <w:p w14:paraId="5E3CA36A" w14:textId="5299DFE4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b)  HT: In another investigation, it takes 27.00cm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 hydrochloric acid to neutralise 25.00</w:t>
      </w:r>
      <w:r w:rsidR="008103F6">
        <w:rPr>
          <w:rFonts w:cs="Calibri"/>
          <w:bCs/>
        </w:rPr>
        <w:t>c</w:t>
      </w:r>
      <w:r>
        <w:rPr>
          <w:rFonts w:cs="Calibri"/>
          <w:bCs/>
        </w:rPr>
        <w:t>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 of</w:t>
      </w:r>
    </w:p>
    <w:p w14:paraId="575609D3" w14:textId="4E87974A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      sodium hydroxide at a concentration o</w:t>
      </w:r>
      <w:r w:rsidR="008103F6">
        <w:rPr>
          <w:rFonts w:cs="Calibri"/>
          <w:bCs/>
        </w:rPr>
        <w:t>f</w:t>
      </w:r>
      <w:r>
        <w:rPr>
          <w:rFonts w:cs="Calibri"/>
          <w:bCs/>
        </w:rPr>
        <w:t xml:space="preserve"> 1.0 </w:t>
      </w:r>
      <w:proofErr w:type="spellStart"/>
      <w:r>
        <w:rPr>
          <w:rFonts w:cs="Calibri"/>
          <w:bCs/>
        </w:rPr>
        <w:t>mol</w:t>
      </w:r>
      <w:proofErr w:type="spellEnd"/>
      <w:r>
        <w:rPr>
          <w:rFonts w:cs="Calibri"/>
          <w:bCs/>
        </w:rPr>
        <w:t>/dm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 xml:space="preserve">.  Calculate the concentration of hydrochloric          </w:t>
      </w:r>
    </w:p>
    <w:p w14:paraId="1AC3C835" w14:textId="77777777" w:rsidR="00460A13" w:rsidRDefault="008A7EBC">
      <w:pPr>
        <w:suppressAutoHyphens w:val="0"/>
        <w:autoSpaceDE w:val="0"/>
        <w:spacing w:after="0"/>
        <w:textAlignment w:val="auto"/>
      </w:pPr>
      <w:r>
        <w:rPr>
          <w:rFonts w:cs="Calibri"/>
          <w:bCs/>
        </w:rPr>
        <w:t xml:space="preserve">                   acid in g/cm</w:t>
      </w:r>
      <w:r>
        <w:rPr>
          <w:rFonts w:cs="Calibri"/>
          <w:bCs/>
          <w:vertAlign w:val="superscript"/>
        </w:rPr>
        <w:t>3</w:t>
      </w:r>
      <w:r>
        <w:rPr>
          <w:rFonts w:cs="Calibri"/>
          <w:bCs/>
        </w:rPr>
        <w:t>. (4)</w:t>
      </w:r>
    </w:p>
    <w:p w14:paraId="5C8A7308" w14:textId="77777777" w:rsidR="00BD79D9" w:rsidRDefault="00BD79D9">
      <w:pPr>
        <w:pStyle w:val="Default"/>
        <w:rPr>
          <w:rFonts w:ascii="Calibri" w:hAnsi="Calibri" w:cs="Calibri"/>
          <w:b/>
          <w:bCs/>
          <w:i/>
          <w:iCs/>
          <w:color w:val="00B050"/>
          <w:sz w:val="22"/>
          <w:szCs w:val="22"/>
        </w:rPr>
      </w:pPr>
    </w:p>
    <w:p w14:paraId="4E3A32BF" w14:textId="77777777" w:rsidR="00460A13" w:rsidRDefault="008A7EBC">
      <w:pPr>
        <w:pStyle w:val="ListParagraph"/>
        <w:numPr>
          <w:ilvl w:val="0"/>
          <w:numId w:val="1"/>
        </w:numPr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1 – Electrolysis of a molten and solution</w:t>
      </w:r>
    </w:p>
    <w:p w14:paraId="29B99DD5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1.   The diagram shows how molten lead bromide is electrolysed. </w:t>
      </w:r>
    </w:p>
    <w:p w14:paraId="50E8C30E" w14:textId="77777777" w:rsidR="00460A13" w:rsidRDefault="008A7EBC">
      <w:pPr>
        <w:widowControl w:val="0"/>
        <w:autoSpaceDE w:val="0"/>
        <w:spacing w:after="0"/>
        <w:ind w:firstLine="360"/>
      </w:pPr>
      <w:r>
        <w:rPr>
          <w:rFonts w:eastAsia="Times New Roman" w:cs="Calibri"/>
        </w:rPr>
        <w:t xml:space="preserve">       Lead bromide contains Pb</w:t>
      </w:r>
      <w:r>
        <w:rPr>
          <w:rFonts w:eastAsia="Times New Roman" w:cs="Calibri"/>
          <w:vertAlign w:val="superscript"/>
        </w:rPr>
        <w:t>2+</w:t>
      </w:r>
      <w:r>
        <w:rPr>
          <w:rFonts w:eastAsia="Times New Roman" w:cs="Calibri"/>
        </w:rPr>
        <w:t xml:space="preserve"> and Br</w:t>
      </w:r>
      <w:r w:rsidRPr="008103F6">
        <w:rPr>
          <w:rFonts w:eastAsia="Times New Roman" w:cs="Calibri"/>
          <w:vertAlign w:val="superscript"/>
        </w:rPr>
        <w:t>-</w:t>
      </w:r>
      <w:r>
        <w:rPr>
          <w:rFonts w:eastAsia="Times New Roman" w:cs="Calibri"/>
        </w:rPr>
        <w:t xml:space="preserve"> ions.</w:t>
      </w:r>
    </w:p>
    <w:p w14:paraId="0C8FBF4A" w14:textId="2AD0DBB8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cs="Calibri"/>
          <w:noProof/>
          <w:lang w:eastAsia="en-GB"/>
        </w:rPr>
        <w:drawing>
          <wp:inline distT="0" distB="0" distL="0" distR="0" wp14:anchorId="028B782B" wp14:editId="3B8DB1DC">
            <wp:extent cx="3032717" cy="2401854"/>
            <wp:effectExtent l="0" t="0" r="0" b="0"/>
            <wp:docPr id="6" name="Picture 11" descr="Image result for electrolysis of molten zinc chlor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2717" cy="24018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AA2D23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789254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a) Explain why molten lead bromide conducts electricity. (1)</w:t>
      </w:r>
    </w:p>
    <w:p w14:paraId="20BFD871" w14:textId="6EF85449" w:rsidR="00460A13" w:rsidRDefault="00460A13">
      <w:pPr>
        <w:widowControl w:val="0"/>
        <w:autoSpaceDE w:val="0"/>
        <w:spacing w:after="0"/>
        <w:ind w:firstLine="360"/>
      </w:pPr>
    </w:p>
    <w:p w14:paraId="7ADF1953" w14:textId="77777777" w:rsidR="00460A13" w:rsidRDefault="00460A13">
      <w:pPr>
        <w:widowControl w:val="0"/>
        <w:autoSpaceDE w:val="0"/>
        <w:spacing w:after="0"/>
        <w:ind w:firstLine="360"/>
        <w:rPr>
          <w:rFonts w:eastAsia="Times New Roman" w:cs="Calibri"/>
        </w:rPr>
      </w:pPr>
    </w:p>
    <w:p w14:paraId="6304A5CA" w14:textId="6B79D4BD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        b) HT: Write the half equations, including the state symbols for the changes a</w:t>
      </w:r>
      <w:r w:rsidR="008103F6">
        <w:rPr>
          <w:rFonts w:eastAsia="Times New Roman" w:cs="Calibri"/>
        </w:rPr>
        <w:t>t</w:t>
      </w:r>
      <w:r>
        <w:rPr>
          <w:rFonts w:eastAsia="Times New Roman" w:cs="Calibri"/>
        </w:rPr>
        <w:t xml:space="preserve"> the anode and      </w:t>
      </w:r>
    </w:p>
    <w:p w14:paraId="445919E3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cathode. (4)</w:t>
      </w:r>
    </w:p>
    <w:p w14:paraId="153E02D6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>2.     The diagram shows how sodium chloride is electrolysed in the laboratory:</w:t>
      </w:r>
    </w:p>
    <w:p w14:paraId="06FF8CB5" w14:textId="77777777" w:rsidR="00460A13" w:rsidRDefault="008A7EBC">
      <w:pPr>
        <w:widowControl w:val="0"/>
        <w:autoSpaceDE w:val="0"/>
        <w:spacing w:after="0"/>
        <w:ind w:firstLine="360"/>
        <w:jc w:val="center"/>
      </w:pPr>
      <w:r>
        <w:rPr>
          <w:rFonts w:eastAsia="Times New Roman" w:cs="Calibri"/>
          <w:noProof/>
          <w:lang w:eastAsia="en-GB"/>
        </w:rPr>
        <w:drawing>
          <wp:inline distT="0" distB="0" distL="0" distR="0" wp14:anchorId="45ED0D28" wp14:editId="321E85E8">
            <wp:extent cx="3051407" cy="2369320"/>
            <wp:effectExtent l="0" t="0" r="0" b="0"/>
            <wp:docPr id="7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1407" cy="2369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C5C1BD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a) Name the products A and B? (2)</w:t>
      </w:r>
    </w:p>
    <w:p w14:paraId="1148F27A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b) Give one use of substance A. (1)</w:t>
      </w:r>
    </w:p>
    <w:p w14:paraId="04768948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c) A few drops of universal indicator was added to the solution after the reaction and it turned blue.   </w:t>
      </w:r>
    </w:p>
    <w:p w14:paraId="527D300D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Explain why. (2)</w:t>
      </w:r>
    </w:p>
    <w:p w14:paraId="2046667B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d) HT: Write the half equations, including the state symbols for the changes as the anode and          </w:t>
      </w:r>
    </w:p>
    <w:p w14:paraId="47D63F72" w14:textId="77777777" w:rsidR="00460A13" w:rsidRDefault="008A7EBC">
      <w:pPr>
        <w:widowControl w:val="0"/>
        <w:autoSpaceDE w:val="0"/>
        <w:spacing w:after="0"/>
        <w:ind w:firstLine="360"/>
        <w:rPr>
          <w:rFonts w:eastAsia="Times New Roman" w:cs="Calibri"/>
        </w:rPr>
      </w:pPr>
      <w:r>
        <w:rPr>
          <w:rFonts w:eastAsia="Times New Roman" w:cs="Calibri"/>
        </w:rPr>
        <w:t xml:space="preserve">             cathode. (4)</w:t>
      </w:r>
    </w:p>
    <w:p w14:paraId="2D5DC9FC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/>
          <w:bCs/>
          <w:i/>
          <w:iCs/>
          <w:color w:val="00B050"/>
        </w:rPr>
      </w:pPr>
    </w:p>
    <w:p w14:paraId="021AA3F7" w14:textId="77777777" w:rsidR="00460A13" w:rsidRDefault="008A7EBC">
      <w:pPr>
        <w:pStyle w:val="ListParagraph"/>
        <w:numPr>
          <w:ilvl w:val="0"/>
          <w:numId w:val="1"/>
        </w:num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  <w:r>
        <w:rPr>
          <w:rFonts w:cs="Calibri"/>
          <w:b/>
          <w:sz w:val="28"/>
          <w:u w:val="single"/>
        </w:rPr>
        <w:t>Electrolysis part 2 – Using electrolysis to extract metals</w:t>
      </w:r>
    </w:p>
    <w:p w14:paraId="5310DEEC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  <w:b/>
          <w:sz w:val="28"/>
          <w:u w:val="single"/>
        </w:rPr>
      </w:pPr>
    </w:p>
    <w:p w14:paraId="4944D34F" w14:textId="77777777" w:rsidR="00460A13" w:rsidRDefault="008A7EBC">
      <w:pPr>
        <w:suppressAutoHyphens w:val="0"/>
        <w:autoSpaceDE w:val="0"/>
        <w:spacing w:after="0"/>
        <w:ind w:firstLine="360"/>
        <w:textAlignment w:val="auto"/>
      </w:pPr>
      <w:r>
        <w:rPr>
          <w:rFonts w:cs="Calibri"/>
          <w:bCs/>
        </w:rPr>
        <w:t>1.   Aluminium is extracted from Aluminium oxide (Al</w:t>
      </w:r>
      <w:r>
        <w:rPr>
          <w:rFonts w:cs="Calibri"/>
          <w:bCs/>
          <w:vertAlign w:val="subscript"/>
        </w:rPr>
        <w:t>2</w:t>
      </w:r>
      <w:r>
        <w:rPr>
          <w:rFonts w:cs="Calibri"/>
          <w:bCs/>
        </w:rPr>
        <w:t>O</w:t>
      </w:r>
      <w:r>
        <w:rPr>
          <w:rFonts w:cs="Calibri"/>
          <w:bCs/>
          <w:vertAlign w:val="subscript"/>
        </w:rPr>
        <w:t>3</w:t>
      </w:r>
      <w:r>
        <w:rPr>
          <w:rFonts w:cs="Calibri"/>
          <w:bCs/>
        </w:rPr>
        <w:t xml:space="preserve">) by electrolysis.  </w:t>
      </w:r>
    </w:p>
    <w:p w14:paraId="706B6ACB" w14:textId="77777777" w:rsidR="00460A13" w:rsidRDefault="008A7EBC">
      <w:pPr>
        <w:suppressAutoHyphens w:val="0"/>
        <w:autoSpaceDE w:val="0"/>
        <w:spacing w:after="0"/>
        <w:ind w:firstLine="360"/>
        <w:textAlignment w:val="auto"/>
      </w:pPr>
      <w:r>
        <w:rPr>
          <w:rFonts w:cs="Calibri"/>
          <w:bCs/>
        </w:rPr>
        <w:t xml:space="preserve">      Aluminium contains Al</w:t>
      </w:r>
      <w:r>
        <w:rPr>
          <w:rFonts w:cs="Calibri"/>
          <w:bCs/>
          <w:vertAlign w:val="superscript"/>
        </w:rPr>
        <w:t>3+</w:t>
      </w:r>
      <w:r>
        <w:rPr>
          <w:rFonts w:cs="Calibri"/>
          <w:bCs/>
        </w:rPr>
        <w:t xml:space="preserve"> and O</w:t>
      </w:r>
      <w:r>
        <w:rPr>
          <w:rFonts w:cs="Calibri"/>
          <w:bCs/>
          <w:vertAlign w:val="superscript"/>
        </w:rPr>
        <w:t>2-</w:t>
      </w:r>
      <w:r>
        <w:rPr>
          <w:rFonts w:cs="Calibri"/>
          <w:bCs/>
        </w:rPr>
        <w:t xml:space="preserve"> ions.</w:t>
      </w:r>
    </w:p>
    <w:p w14:paraId="10637834" w14:textId="2037F937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</w:t>
      </w:r>
      <w:proofErr w:type="gramStart"/>
      <w:r>
        <w:rPr>
          <w:rFonts w:cs="Calibri"/>
          <w:bCs/>
        </w:rPr>
        <w:t>a</w:t>
      </w:r>
      <w:proofErr w:type="gramEnd"/>
      <w:r>
        <w:rPr>
          <w:rFonts w:cs="Calibri"/>
          <w:bCs/>
        </w:rPr>
        <w:t>) Suggest why aluminium was only discovered in the 1800</w:t>
      </w:r>
      <w:r w:rsidR="008103F6">
        <w:rPr>
          <w:rFonts w:cs="Calibri"/>
          <w:bCs/>
        </w:rPr>
        <w:t>s</w:t>
      </w:r>
      <w:r>
        <w:rPr>
          <w:rFonts w:cs="Calibri"/>
          <w:bCs/>
        </w:rPr>
        <w:t xml:space="preserve">, despite it being </w:t>
      </w:r>
      <w:r w:rsidR="00307512">
        <w:rPr>
          <w:rFonts w:cs="Calibri"/>
          <w:bCs/>
        </w:rPr>
        <w:t>a</w:t>
      </w:r>
      <w:bookmarkStart w:id="0" w:name="_GoBack"/>
      <w:bookmarkEnd w:id="0"/>
      <w:r>
        <w:rPr>
          <w:rFonts w:cs="Calibri"/>
          <w:bCs/>
        </w:rPr>
        <w:t xml:space="preserve"> common </w:t>
      </w:r>
    </w:p>
    <w:p w14:paraId="53072547" w14:textId="77777777" w:rsidR="00460A13" w:rsidRDefault="008A7EBC">
      <w:pPr>
        <w:suppressAutoHyphens w:val="0"/>
        <w:autoSpaceDE w:val="0"/>
        <w:spacing w:after="0"/>
        <w:ind w:firstLine="360"/>
        <w:textAlignment w:val="auto"/>
        <w:rPr>
          <w:rFonts w:cs="Calibri"/>
          <w:bCs/>
        </w:rPr>
      </w:pPr>
      <w:r>
        <w:rPr>
          <w:rFonts w:cs="Calibri"/>
          <w:bCs/>
        </w:rPr>
        <w:t xml:space="preserve">          element in the Earth’s crust. (3)</w:t>
      </w:r>
    </w:p>
    <w:p w14:paraId="6E62BAA2" w14:textId="5A0070CF" w:rsidR="00460A13" w:rsidRDefault="008A7EBC" w:rsidP="00BA7447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</w:t>
      </w:r>
    </w:p>
    <w:p w14:paraId="5C9EDE4C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The following diagram shows how aluminium is extracted from aluminium oxide by electrolysis:</w:t>
      </w:r>
    </w:p>
    <w:p w14:paraId="55C2F6C7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33822316" w14:textId="77777777" w:rsidR="00460A13" w:rsidRDefault="008A7EBC">
      <w:pPr>
        <w:suppressAutoHyphens w:val="0"/>
        <w:autoSpaceDE w:val="0"/>
        <w:spacing w:after="0"/>
        <w:jc w:val="center"/>
        <w:textAlignment w:val="auto"/>
      </w:pPr>
      <w:r>
        <w:rPr>
          <w:noProof/>
          <w:lang w:eastAsia="en-GB"/>
        </w:rPr>
        <w:drawing>
          <wp:inline distT="0" distB="0" distL="0" distR="0" wp14:anchorId="5803EEF8" wp14:editId="29F38A32">
            <wp:extent cx="3471565" cy="2317693"/>
            <wp:effectExtent l="0" t="0" r="0" b="6407"/>
            <wp:docPr id="8" name="Picture 12" descr="Image result for electrolysis of aluminium ox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1565" cy="2317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35F5928" w14:textId="77777777" w:rsidR="00460A13" w:rsidRDefault="00460A13">
      <w:pPr>
        <w:suppressAutoHyphens w:val="0"/>
        <w:autoSpaceDE w:val="0"/>
        <w:spacing w:after="0"/>
        <w:textAlignment w:val="auto"/>
        <w:rPr>
          <w:rFonts w:cs="Calibri"/>
        </w:rPr>
      </w:pPr>
    </w:p>
    <w:p w14:paraId="2C26ED61" w14:textId="77777777" w:rsidR="00BA7447" w:rsidRDefault="008A7EBC" w:rsidP="00BA7447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b) Why is molten aluminium oxide dissolved in molten cryolite? (2)</w:t>
      </w:r>
    </w:p>
    <w:p w14:paraId="3FB002E4" w14:textId="20AD9C2E" w:rsidR="00460A13" w:rsidRDefault="00BA7447" w:rsidP="00BA7447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</w:t>
      </w:r>
      <w:r w:rsidR="008A7EBC">
        <w:rPr>
          <w:rFonts w:cs="Calibri"/>
        </w:rPr>
        <w:t xml:space="preserve">  c) Why are the carbon anodes replaced regularly in the industrial electrolysis of aluminium oxide? (2)</w:t>
      </w:r>
    </w:p>
    <w:p w14:paraId="37A73FFB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d) HT: Write half equations for the changes at each electrode and explain which of the ions are </w:t>
      </w:r>
    </w:p>
    <w:p w14:paraId="264E63D7" w14:textId="77777777" w:rsidR="00460A13" w:rsidRDefault="008A7EBC">
      <w:pPr>
        <w:suppressAutoHyphens w:val="0"/>
        <w:autoSpaceDE w:val="0"/>
        <w:spacing w:after="0"/>
        <w:textAlignment w:val="auto"/>
        <w:rPr>
          <w:rFonts w:cs="Calibri"/>
        </w:rPr>
      </w:pPr>
      <w:r>
        <w:rPr>
          <w:rFonts w:cs="Calibri"/>
        </w:rPr>
        <w:t xml:space="preserve">                  oxidised and reduced. (4)</w:t>
      </w:r>
    </w:p>
    <w:p w14:paraId="206CD140" w14:textId="73AA01AA" w:rsidR="00460A13" w:rsidRPr="00BA7447" w:rsidRDefault="008A7EBC" w:rsidP="00BA7447">
      <w:pPr>
        <w:suppressAutoHyphens w:val="0"/>
        <w:autoSpaceDE w:val="0"/>
        <w:spacing w:after="0"/>
        <w:textAlignment w:val="auto"/>
      </w:pPr>
      <w:r>
        <w:rPr>
          <w:rFonts w:cs="Calibri"/>
        </w:rPr>
        <w:t xml:space="preserve">                  </w:t>
      </w:r>
    </w:p>
    <w:sectPr w:rsidR="00460A13" w:rsidRPr="00BA74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080" w:bottom="426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E716D" w14:textId="77777777" w:rsidR="00244156" w:rsidRDefault="00244156">
      <w:pPr>
        <w:spacing w:after="0"/>
      </w:pPr>
      <w:r>
        <w:separator/>
      </w:r>
    </w:p>
  </w:endnote>
  <w:endnote w:type="continuationSeparator" w:id="0">
    <w:p w14:paraId="1C279A18" w14:textId="77777777" w:rsidR="00244156" w:rsidRDefault="002441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E1CEE" w14:textId="77777777" w:rsidR="000E34C2" w:rsidRDefault="000E34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177FF" w14:textId="77777777" w:rsidR="00A45712" w:rsidRDefault="008A7EB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FA40A" wp14:editId="4ED4C5AF">
              <wp:simplePos x="0" y="0"/>
              <wp:positionH relativeFrom="column">
                <wp:posOffset>-676271</wp:posOffset>
              </wp:positionH>
              <wp:positionV relativeFrom="paragraph">
                <wp:posOffset>348615</wp:posOffset>
              </wp:positionV>
              <wp:extent cx="7543800" cy="266703"/>
              <wp:effectExtent l="0" t="0" r="0" b="0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3"/>
                      </a:xfrm>
                      <a:prstGeom prst="rect">
                        <a:avLst/>
                      </a:prstGeom>
                      <a:solidFill>
                        <a:srgbClr val="F4B183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53B0B14D" w14:textId="77777777" w:rsidR="00A45712" w:rsidRDefault="008A7EBC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="Calibr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vert="horz" wrap="square" lIns="91440" tIns="0" rIns="91440" bIns="45720" anchor="ctr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CFA40A" id="Rectangle 5" o:spid="_x0000_s1026" style="position:absolute;margin-left:-53.25pt;margin-top:27.45pt;width:594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" fillcolor="#f4b183" stroked="f">
              <v:textbox inset=",0">
                <w:txbxContent>
                  <w:p w14:paraId="53B0B14D" w14:textId="77777777" w:rsidR="00A45712" w:rsidRDefault="008A7EBC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="Calibr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FC2" w14:textId="77777777" w:rsidR="000E34C2" w:rsidRDefault="000E3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E9B02" w14:textId="77777777" w:rsidR="00244156" w:rsidRDefault="0024415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4AA07C" w14:textId="77777777" w:rsidR="00244156" w:rsidRDefault="002441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5A940" w14:textId="77777777" w:rsidR="000E34C2" w:rsidRDefault="000E34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599D8" w14:textId="17381986" w:rsidR="00A45712" w:rsidRDefault="008A7EBC">
    <w:pPr>
      <w:pStyle w:val="Header"/>
      <w:jc w:val="right"/>
    </w:pPr>
    <w:r>
      <w:rPr>
        <w:b/>
        <w:noProof/>
        <w:color w:val="F4B083"/>
        <w:sz w:val="36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5F037DE6" wp14:editId="2401C4E3">
          <wp:simplePos x="0" y="0"/>
          <wp:positionH relativeFrom="margin">
            <wp:align>left</wp:align>
          </wp:positionH>
          <wp:positionV relativeFrom="paragraph">
            <wp:posOffset>-314535</wp:posOffset>
          </wp:positionV>
          <wp:extent cx="980437" cy="714365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8028" t="24079" r="4730" b="40624"/>
                  <a:stretch>
                    <a:fillRect/>
                  </a:stretch>
                </pic:blipFill>
                <pic:spPr>
                  <a:xfrm>
                    <a:off x="0" y="0"/>
                    <a:ext cx="980437" cy="7143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34C2" w:rsidRPr="000E34C2">
      <w:t xml:space="preserve"> </w:t>
    </w:r>
    <w:r w:rsidR="000E34C2" w:rsidRPr="000E34C2">
      <w:rPr>
        <w:b/>
        <w:noProof/>
        <w:color w:val="F4B083"/>
        <w:sz w:val="36"/>
        <w:szCs w:val="32"/>
        <w:lang w:val="en-US"/>
      </w:rPr>
      <w:t>GraspIT</w:t>
    </w:r>
    <w:r>
      <w:rPr>
        <w:b/>
        <w:color w:val="F4B083"/>
        <w:sz w:val="36"/>
        <w:szCs w:val="32"/>
        <w:lang w:val="en-US"/>
      </w:rPr>
      <w:t xml:space="preserve"> – AQA GCSE Chemical changes</w:t>
    </w:r>
  </w:p>
  <w:p w14:paraId="3DCBF70B" w14:textId="77777777" w:rsidR="00A45712" w:rsidRDefault="008A7EBC">
    <w:pPr>
      <w:pStyle w:val="Header"/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AF441" wp14:editId="3AA95FDE">
              <wp:simplePos x="0" y="0"/>
              <wp:positionH relativeFrom="column">
                <wp:posOffset>817875</wp:posOffset>
              </wp:positionH>
              <wp:positionV relativeFrom="paragraph">
                <wp:posOffset>42547</wp:posOffset>
              </wp:positionV>
              <wp:extent cx="5398773" cy="285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773" cy="2857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F4B183"/>
                          </a:gs>
                        </a:gsLst>
                        <a:lin ang="0"/>
                      </a:gra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8F23D5" id="Rectangle 2" o:spid="_x0000_s1026" style="position:absolute;margin-left:64.4pt;margin-top:3.35pt;width:425.1pt;height: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" stroked="f">
              <v:fill color2="#f4b183" angle="90" focus="100%" type="gradient">
                <o:fill v:ext="view" type="gradientUnscaled"/>
              </v:fill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937E0" w14:textId="77777777" w:rsidR="000E34C2" w:rsidRDefault="000E34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20868"/>
    <w:multiLevelType w:val="multilevel"/>
    <w:tmpl w:val="469070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22DF"/>
    <w:multiLevelType w:val="multilevel"/>
    <w:tmpl w:val="107225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17ADA"/>
    <w:multiLevelType w:val="hybridMultilevel"/>
    <w:tmpl w:val="9FB43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13"/>
    <w:rsid w:val="00021612"/>
    <w:rsid w:val="000E34C2"/>
    <w:rsid w:val="000F1AB0"/>
    <w:rsid w:val="00193529"/>
    <w:rsid w:val="00244156"/>
    <w:rsid w:val="00307512"/>
    <w:rsid w:val="00307A69"/>
    <w:rsid w:val="003460B6"/>
    <w:rsid w:val="003B0CF9"/>
    <w:rsid w:val="003B1CF7"/>
    <w:rsid w:val="00447904"/>
    <w:rsid w:val="00460A13"/>
    <w:rsid w:val="00595F72"/>
    <w:rsid w:val="00741E59"/>
    <w:rsid w:val="007E5CFA"/>
    <w:rsid w:val="008103F6"/>
    <w:rsid w:val="008703AD"/>
    <w:rsid w:val="008A7EBC"/>
    <w:rsid w:val="00A45712"/>
    <w:rsid w:val="00AE138B"/>
    <w:rsid w:val="00B25449"/>
    <w:rsid w:val="00BA7447"/>
    <w:rsid w:val="00BD79D9"/>
    <w:rsid w:val="00D2657F"/>
    <w:rsid w:val="00D51AE0"/>
    <w:rsid w:val="00F9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E2B5"/>
  <w15:docId w15:val="{1E3BCFB3-8897-44F3-8CFA-8A5F9E46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Pr>
      <w:rFonts w:ascii="Times New Roman" w:hAnsi="Times New Roman" w:cs="Times New Roman"/>
      <w:i/>
      <w:color w:val="000000"/>
      <w:sz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/>
    </w:p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xdb">
    <w:name w:val="_xdb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xbe">
    <w:name w:val="_xbe"/>
    <w:basedOn w:val="DefaultParagraphFont"/>
  </w:style>
  <w:style w:type="character" w:customStyle="1" w:styleId="bs-content-rb-glossary">
    <w:name w:val="bs-content-rb-glossary"/>
    <w:basedOn w:val="DefaultParagraphFont"/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70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3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3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IT%20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65EEAEE1-C368-4E9B-875B-8CE259404C0A}"/>
</file>

<file path=customXml/itemProps2.xml><?xml version="1.0" encoding="utf-8"?>
<ds:datastoreItem xmlns:ds="http://schemas.openxmlformats.org/officeDocument/2006/customXml" ds:itemID="{AA23A376-8531-4E05-BD18-0791EB19BD89}"/>
</file>

<file path=customXml/itemProps3.xml><?xml version="1.0" encoding="utf-8"?>
<ds:datastoreItem xmlns:ds="http://schemas.openxmlformats.org/officeDocument/2006/customXml" ds:itemID="{343B9159-B0E8-40F7-9633-2C742B1E6D38}"/>
</file>

<file path=docProps/app.xml><?xml version="1.0" encoding="utf-8"?>
<Properties xmlns="http://schemas.openxmlformats.org/officeDocument/2006/extended-properties" xmlns:vt="http://schemas.openxmlformats.org/officeDocument/2006/docPropsVTypes">
  <Template>DoIT template</Template>
  <TotalTime>155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assari</dc:creator>
  <cp:keywords/>
  <dc:description/>
  <cp:lastModifiedBy>Karen Collins</cp:lastModifiedBy>
  <cp:revision>3</cp:revision>
  <cp:lastPrinted>2017-06-25T08:39:00Z</cp:lastPrinted>
  <dcterms:created xsi:type="dcterms:W3CDTF">2017-08-31T14:52:00Z</dcterms:created>
  <dcterms:modified xsi:type="dcterms:W3CDTF">2017-10-19T09:45:00Z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8463b379fb7ea155a7ee2d52e96f3c0b412572c2</vt:lpwstr>
  </property>
  <property fmtid="{D5CDD505-2E9C-101B-9397-08002B2CF9AE}" pid="4" name="Order">
    <vt:r8>773200</vt:r8>
  </property>
  <property fmtid="{D5CDD505-2E9C-101B-9397-08002B2CF9AE}" pid="5" name="CloudMigratorOriginId">
    <vt:lpwstr>1wkWaA93nwuI7eZcd2F0Tqzpd7Ur3rZOI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