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ntTable.xml" ContentType="application/vnd.openxmlformats-officedocument.wordprocessingml.fontTable+xml"/>
  <Override PartName="/word/footer7.xml" ContentType="application/vnd.openxmlformats-officedocument.wordprocessingml.footer+xml"/>
  <Override PartName="/word/theme/theme1.xml" ContentType="application/vnd.openxmlformats-officedocument.theme+xml"/>
  <Override PartName="/word/footer4.xml" ContentType="application/vnd.openxmlformats-officedocument.wordprocessingml.footer+xml"/>
  <Override PartName="/word/settings.xml" ContentType="application/vnd.openxmlformats-officedocument.wordprocessingml.setting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media/image9.jpeg" ContentType="image/jpeg"/>
  <Override PartName="/word/media/image12.jpeg" ContentType="image/jpeg"/>
  <Override PartName="/word/media/image13.jpeg" ContentType="image/jpeg"/>
  <Override PartName="/word/media/image17.jpeg" ContentType="image/jpeg"/>
  <Override PartName="/word/media/image16.jpeg" ContentType="image/jpeg"/>
  <Override PartName="/word/media/image15.jpeg" ContentType="image/jpeg"/>
  <Override PartName="/word/media/image14.jpeg" ContentType="image/jpeg"/>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10.png" ContentType="image/png"/>
  <Override PartName="/word/media/image6.jpeg" ContentType="image/jpeg"/>
  <Override PartName="/word/media/image8.jpeg" ContentType="image/jpeg"/>
  <Override PartName="/word/media/image11.jpeg" ContentType="image/jpeg"/>
  <Override PartName="/word/media/image7.jpeg" ContentType="image/jpe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0" w:left="567" w:right="567"/>
        <w:rPr>
          <w:rFonts w:ascii="Arial" w:hAnsi="Arial" w:cs="Arial"/>
        </w:rPr>
      </w:pPr>
      <w:r>
        <w:rPr>
          <w:rFonts w:cs="Arial" w:ascii="Arial" w:hAnsi="Arial"/>
          <w:b/>
          <w:bCs/>
        </w:rPr>
        <w:t>Figure 1</w:t>
      </w:r>
      <w:r>
        <w:rPr>
          <w:rFonts w:cs="Arial" w:ascii="Arial" w:hAnsi="Arial"/>
        </w:rPr>
        <w:t xml:space="preserve"> shows a root hair viewed using a microscope.</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1</w:t>
      </w:r>
    </w:p>
    <w:p>
      <w:pPr>
        <w:pStyle w:val="Normal"/>
        <w:widowControl w:val="false"/>
        <w:bidi w:val="0"/>
        <w:spacing w:before="240" w:after="0"/>
        <w:ind w:hanging="0" w:left="0" w:right="0"/>
        <w:jc w:val="center"/>
        <w:rPr>
          <w:rFonts w:ascii="Arial" w:hAnsi="Arial" w:cs="Arial"/>
        </w:rPr>
      </w:pPr>
      <w:r>
        <w:rPr/>
        <w:drawing>
          <wp:inline distT="0" distB="0" distL="0" distR="0">
            <wp:extent cx="2124075" cy="11811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124075" cy="118110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567" w:left="1134" w:right="567"/>
        <w:rPr>
          <w:rFonts w:ascii="Arial" w:hAnsi="Arial" w:cs="Arial"/>
        </w:rPr>
      </w:pPr>
      <w:r>
        <w:rPr>
          <w:rFonts w:cs="Arial" w:ascii="Arial" w:hAnsi="Arial"/>
        </w:rPr>
        <w:t>(a)  The root hair was viewed at a magnification of ×50</w:t>
      </w:r>
    </w:p>
    <w:p>
      <w:pPr>
        <w:pStyle w:val="Normal"/>
        <w:widowControl w:val="false"/>
        <w:bidi w:val="0"/>
        <w:spacing w:before="240" w:after="0"/>
        <w:ind w:hanging="0" w:left="1134" w:right="567"/>
        <w:rPr>
          <w:rFonts w:ascii="Arial" w:hAnsi="Arial" w:cs="Arial"/>
        </w:rPr>
      </w:pPr>
      <w:r>
        <w:rPr>
          <w:rFonts w:cs="Arial" w:ascii="Arial" w:hAnsi="Arial"/>
        </w:rPr>
        <w:t xml:space="preserve">The image length of the root hair </w:t>
      </w:r>
      <w:r>
        <w:rPr>
          <w:rFonts w:cs="Arial" w:ascii="Arial" w:hAnsi="Arial"/>
          <w:b/>
          <w:bCs/>
        </w:rPr>
        <w:t>X–Y</w:t>
      </w:r>
      <w:r>
        <w:rPr>
          <w:rFonts w:cs="Arial" w:ascii="Arial" w:hAnsi="Arial"/>
        </w:rPr>
        <w:t xml:space="preserve"> is 43 mm</w:t>
      </w:r>
    </w:p>
    <w:p>
      <w:pPr>
        <w:pStyle w:val="Normal"/>
        <w:widowControl w:val="false"/>
        <w:bidi w:val="0"/>
        <w:spacing w:before="240" w:after="0"/>
        <w:ind w:hanging="0" w:left="1134" w:right="567"/>
        <w:rPr>
          <w:rFonts w:ascii="Arial" w:hAnsi="Arial" w:cs="Arial"/>
        </w:rPr>
      </w:pPr>
      <w:r>
        <w:rPr>
          <w:rFonts w:cs="Arial" w:ascii="Arial" w:hAnsi="Arial"/>
        </w:rPr>
        <w:t>Calculate the real length of the root hair in micrometres (µm).</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0" w:right="567"/>
        <w:jc w:val="right"/>
        <w:rPr>
          <w:rFonts w:ascii="Arial" w:hAnsi="Arial" w:cs="Arial"/>
        </w:rPr>
      </w:pPr>
      <w:r>
        <w:rPr>
          <w:rFonts w:cs="Arial" w:ascii="Arial" w:hAnsi="Arial"/>
        </w:rPr>
        <w:t>Real length = ___________________________ µm</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(4)</w:t>
      </w:r>
    </w:p>
    <w:p>
      <w:pPr>
        <w:pStyle w:val="Normal"/>
        <w:widowControl w:val="false"/>
        <w:bidi w:val="0"/>
        <w:spacing w:before="240" w:after="0"/>
        <w:ind w:hanging="567" w:left="1134" w:right="567"/>
        <w:rPr>
          <w:rFonts w:ascii="Arial" w:hAnsi="Arial" w:cs="Arial"/>
        </w:rPr>
      </w:pPr>
      <w:r>
        <w:rPr>
          <w:rFonts w:cs="Arial" w:ascii="Arial" w:hAnsi="Arial"/>
        </w:rPr>
        <w:t>(b)  A microscope has a ×5 eyepiece lens.</w:t>
      </w:r>
    </w:p>
    <w:p>
      <w:pPr>
        <w:pStyle w:val="Normal"/>
        <w:widowControl w:val="false"/>
        <w:bidi w:val="0"/>
        <w:spacing w:before="240" w:after="0"/>
        <w:ind w:hanging="0" w:left="1134" w:right="567"/>
        <w:rPr>
          <w:rFonts w:ascii="Arial" w:hAnsi="Arial" w:cs="Arial"/>
        </w:rPr>
      </w:pPr>
      <w:r>
        <w:rPr>
          <w:rFonts w:cs="Arial" w:ascii="Arial" w:hAnsi="Arial"/>
        </w:rPr>
        <w:t>Describe how to use this microscope to observe a prepared slide of root hair cells at a magnification of ×50</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(4)</w:t>
      </w:r>
    </w:p>
    <w:p>
      <w:pPr>
        <w:pStyle w:val="Normal"/>
        <w:widowControl w:val="false"/>
        <w:bidi w:val="0"/>
        <w:spacing w:before="240" w:after="0"/>
        <w:ind w:hanging="0" w:left="567" w:right="567"/>
        <w:rPr>
          <w:rFonts w:ascii="Arial" w:hAnsi="Arial" w:cs="Arial"/>
        </w:rPr>
      </w:pPr>
      <w:r>
        <w:rPr>
          <w:rFonts w:cs="Arial" w:ascii="Arial" w:hAnsi="Arial"/>
        </w:rPr>
        <w:t>Root hair cells absorb water and mineral ions from the soil.</w:t>
      </w:r>
    </w:p>
    <w:p>
      <w:pPr>
        <w:pStyle w:val="Normal"/>
        <w:widowControl w:val="false"/>
        <w:bidi w:val="0"/>
        <w:spacing w:before="240" w:after="0"/>
        <w:ind w:hanging="0" w:left="567" w:right="567"/>
        <w:rPr>
          <w:rFonts w:ascii="Arial" w:hAnsi="Arial" w:cs="Arial"/>
        </w:rPr>
      </w:pPr>
      <w:r>
        <w:rPr>
          <w:rFonts w:cs="Arial" w:ascii="Arial" w:hAnsi="Arial"/>
        </w:rPr>
        <w:t>A scientist investigated the rate of nitrate ion uptake by two seedlings.</w:t>
      </w:r>
    </w:p>
    <w:p>
      <w:pPr>
        <w:pStyle w:val="Normal"/>
        <w:widowControl w:val="false"/>
        <w:bidi w:val="0"/>
        <w:spacing w:before="240" w:after="0"/>
        <w:ind w:hanging="0" w:left="567" w:right="567"/>
        <w:rPr>
          <w:rFonts w:ascii="Arial" w:hAnsi="Arial" w:cs="Arial"/>
        </w:rPr>
      </w:pPr>
      <w:r>
        <w:rPr>
          <w:rFonts w:cs="Arial" w:ascii="Arial" w:hAnsi="Arial"/>
          <w:b/>
          <w:bCs/>
        </w:rPr>
        <w:t>Figure 2</w:t>
      </w:r>
      <w:r>
        <w:rPr>
          <w:rFonts w:cs="Arial" w:ascii="Arial" w:hAnsi="Arial"/>
        </w:rPr>
        <w:t xml:space="preserve"> shows how the investigation was set up.</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2</w:t>
      </w:r>
    </w:p>
    <w:p>
      <w:pPr>
        <w:pStyle w:val="Normal"/>
        <w:widowControl w:val="false"/>
        <w:bidi w:val="0"/>
        <w:spacing w:before="240" w:after="0"/>
        <w:ind w:hanging="0" w:left="0" w:right="0"/>
        <w:jc w:val="center"/>
        <w:rPr>
          <w:rFonts w:ascii="Arial" w:hAnsi="Arial" w:cs="Arial"/>
        </w:rPr>
      </w:pPr>
      <w:r>
        <w:rPr/>
        <w:drawing>
          <wp:inline distT="0" distB="0" distL="0" distR="0">
            <wp:extent cx="5495925" cy="228600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495925" cy="228600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567" w:right="567"/>
        <w:rPr>
          <w:rFonts w:ascii="Arial" w:hAnsi="Arial" w:cs="Arial"/>
        </w:rPr>
      </w:pPr>
      <w:r>
        <w:rPr>
          <w:rFonts w:cs="Arial" w:ascii="Arial" w:hAnsi="Arial"/>
        </w:rPr>
        <w:t>The scientist determined the mass of nitrate ions absorbed by each seedling every 30 minutes for 4 hours.</w:t>
      </w:r>
    </w:p>
    <w:p>
      <w:pPr>
        <w:pStyle w:val="Normal"/>
        <w:widowControl w:val="false"/>
        <w:bidi w:val="0"/>
        <w:spacing w:before="240" w:after="0"/>
        <w:ind w:hanging="0" w:left="567" w:right="567"/>
        <w:rPr>
          <w:rFonts w:ascii="Arial" w:hAnsi="Arial" w:cs="Arial"/>
        </w:rPr>
      </w:pPr>
      <w:r>
        <w:rPr>
          <w:rFonts w:cs="Arial" w:ascii="Arial" w:hAnsi="Arial"/>
        </w:rPr>
        <w:t>The table shows the results.</w:t>
      </w:r>
    </w:p>
    <w:p>
      <w:pPr>
        <w:pStyle w:val="Normal"/>
        <w:widowControl w:val="false"/>
        <w:bidi w:val="0"/>
        <w:spacing w:before="0" w:after="0"/>
        <w:ind w:hanging="0" w:left="0" w:right="0"/>
        <w:rPr>
          <w:rFonts w:ascii="Arial" w:hAnsi="Arial" w:cs="Arial"/>
        </w:rPr>
      </w:pPr>
      <w:r>
        <w:rPr>
          <w:rFonts w:cs="Arial" w:ascii="Arial" w:hAnsi="Arial"/>
        </w:rPr>
        <w:t> </w:t>
      </w:r>
    </w:p>
    <w:tbl>
      <w:tblPr>
        <w:tblW w:w="5814" w:type="dxa"/>
        <w:jc w:val="left"/>
        <w:tblInd w:w="1162" w:type="dxa"/>
        <w:tblLayout w:type="fixed"/>
        <w:tblCellMar>
          <w:top w:w="0" w:type="dxa"/>
          <w:left w:w="15" w:type="dxa"/>
          <w:bottom w:w="0" w:type="dxa"/>
          <w:right w:w="15" w:type="dxa"/>
        </w:tblCellMar>
      </w:tblPr>
      <w:tblGrid>
        <w:gridCol w:w="918"/>
        <w:gridCol w:w="2447"/>
        <w:gridCol w:w="2449"/>
      </w:tblGrid>
      <w:tr>
        <w:trPr/>
        <w:tc>
          <w:tcPr>
            <w:tcW w:w="9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rPr/>
            </w:pPr>
            <w:r>
              <w:rPr>
                <w:rFonts w:cs="Arial" w:ascii="Arial" w:hAnsi="Arial"/>
                <w:b/>
                <w:bCs/>
              </w:rPr>
              <w:t>Time in hours</w:t>
            </w:r>
          </w:p>
        </w:tc>
        <w:tc>
          <w:tcPr>
            <w:tcW w:w="48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Total mass of nitrate ions absorbed by seedling in arbitrary units</w:t>
            </w:r>
          </w:p>
        </w:tc>
      </w:tr>
      <w:tr>
        <w:trPr/>
        <w:tc>
          <w:tcPr>
            <w:tcW w:w="918"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0" w:after="0"/>
              <w:ind w:hanging="0" w:left="0" w:right="0"/>
              <w:rPr>
                <w:rFonts w:ascii="Arial" w:hAnsi="Arial" w:cs="Arial"/>
                <w:b/>
                <w:bCs/>
              </w:rPr>
            </w:pPr>
            <w:r>
              <w:rPr>
                <w:rFonts w:cs="Arial" w:ascii="Arial" w:hAnsi="Arial"/>
                <w:b/>
                <w:bCs/>
              </w:rPr>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With oxygen added</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With no oxygen added</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rPr/>
            </w:pPr>
            <w:r>
              <w:rPr>
                <w:rFonts w:cs="Arial" w:ascii="Arial" w:hAnsi="Arial"/>
              </w:rPr>
              <w:t>0</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0</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r>
              <w:rPr>
                <w:rFonts w:cs="Arial" w:ascii="Arial" w:hAnsi="Arial"/>
              </w:rPr>
              <w:t>0</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0.5</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100</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  </w:t>
            </w:r>
            <w:r>
              <w:rPr>
                <w:rFonts w:cs="Arial" w:ascii="Arial" w:hAnsi="Arial"/>
              </w:rPr>
              <w:t>60</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1.0</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145</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  </w:t>
            </w:r>
            <w:r>
              <w:rPr>
                <w:rFonts w:cs="Arial" w:ascii="Arial" w:hAnsi="Arial"/>
              </w:rPr>
              <w:t>95</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1.5</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170</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105</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2.0</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195</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115</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2.5</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215</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120</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3.0</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235</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125</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3.5</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250</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130</w:t>
            </w:r>
          </w:p>
        </w:tc>
      </w:tr>
      <w:tr>
        <w:trPr/>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4.0</w:t>
            </w:r>
          </w:p>
        </w:tc>
        <w:tc>
          <w:tcPr>
            <w:tcW w:w="24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265</w:t>
            </w:r>
          </w:p>
        </w:tc>
        <w:tc>
          <w:tcPr>
            <w:tcW w:w="24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130</w:t>
            </w:r>
          </w:p>
        </w:tc>
      </w:tr>
    </w:tbl>
    <w:p>
      <w:pPr>
        <w:pStyle w:val="Normal"/>
        <w:widowControl w:val="false"/>
        <w:bidi w:val="0"/>
        <w:spacing w:before="240" w:after="0"/>
        <w:ind w:hanging="567" w:left="1134" w:right="567"/>
        <w:rPr>
          <w:rFonts w:ascii="Arial" w:hAnsi="Arial" w:cs="Arial"/>
        </w:rPr>
      </w:pPr>
      <w:r>
        <w:rPr>
          <w:rFonts w:cs="Arial" w:ascii="Arial" w:hAnsi="Arial"/>
        </w:rPr>
        <w:t xml:space="preserve">(c)  Describe the changes in the rate of absorption of nitrate ions for the seedling with </w:t>
      </w:r>
      <w:r>
        <w:rPr>
          <w:rFonts w:cs="Arial" w:ascii="Arial" w:hAnsi="Arial"/>
          <w:b/>
          <w:bCs/>
        </w:rPr>
        <w:t>no</w:t>
      </w:r>
      <w:r>
        <w:rPr>
          <w:rFonts w:cs="Arial" w:ascii="Arial" w:hAnsi="Arial"/>
        </w:rPr>
        <w:t xml:space="preserve"> oxygen added.</w:t>
      </w:r>
    </w:p>
    <w:p>
      <w:pPr>
        <w:pStyle w:val="Normal"/>
        <w:widowControl w:val="false"/>
        <w:bidi w:val="0"/>
        <w:spacing w:before="240" w:after="0"/>
        <w:ind w:hanging="0" w:left="1134" w:right="567"/>
        <w:rPr>
          <w:rFonts w:ascii="Arial" w:hAnsi="Arial" w:cs="Arial"/>
        </w:rPr>
      </w:pPr>
      <w:r>
        <w:rPr>
          <w:rFonts w:cs="Arial" w:ascii="Arial" w:hAnsi="Arial"/>
        </w:rPr>
        <w:t>Use information from the table.</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(3)</w:t>
      </w:r>
    </w:p>
    <w:p>
      <w:pPr>
        <w:pStyle w:val="Normal"/>
        <w:widowControl w:val="false"/>
        <w:bidi w:val="0"/>
        <w:spacing w:before="240" w:after="0"/>
        <w:ind w:hanging="567" w:left="1134" w:right="567"/>
        <w:rPr>
          <w:rFonts w:ascii="Arial" w:hAnsi="Arial" w:cs="Arial"/>
        </w:rPr>
      </w:pPr>
      <w:r>
        <w:rPr>
          <w:rFonts w:cs="Arial" w:ascii="Arial" w:hAnsi="Arial"/>
        </w:rPr>
        <w:t>(d)  Explain what the results in the table above show about how nitrate ions are absorbed.</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(4)</w:t>
      </w:r>
    </w:p>
    <w:p>
      <w:pPr>
        <w:pStyle w:val="Normal"/>
        <w:widowControl w:val="false"/>
        <w:bidi w:val="0"/>
        <w:spacing w:before="240" w:after="0"/>
        <w:ind w:hanging="567" w:left="1134" w:right="567"/>
        <w:rPr>
          <w:rFonts w:ascii="Arial" w:hAnsi="Arial" w:cs="Arial"/>
        </w:rPr>
      </w:pPr>
      <w:r>
        <w:rPr>
          <w:rFonts w:cs="Arial" w:ascii="Arial" w:hAnsi="Arial"/>
        </w:rPr>
        <w:t>(e)  Nitrate ions are essential for plants to grow.</w:t>
      </w:r>
    </w:p>
    <w:p>
      <w:pPr>
        <w:pStyle w:val="Normal"/>
        <w:widowControl w:val="false"/>
        <w:bidi w:val="0"/>
        <w:spacing w:before="240" w:after="0"/>
        <w:ind w:hanging="0" w:left="1134" w:right="567"/>
        <w:rPr>
          <w:rFonts w:ascii="Arial" w:hAnsi="Arial" w:cs="Arial"/>
        </w:rPr>
      </w:pPr>
      <w:r>
        <w:rPr>
          <w:rFonts w:cs="Arial" w:ascii="Arial" w:hAnsi="Arial"/>
        </w:rPr>
        <w:t>Describe how nitrate ions are used in a plant to help the plant grow.</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(3)</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18 marks)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0" w:left="567" w:right="567"/>
        <w:rPr>
          <w:rFonts w:ascii="Arial" w:hAnsi="Arial" w:cs="Arial"/>
        </w:rPr>
      </w:pPr>
      <w:r>
        <w:rPr>
          <w:rFonts w:cs="Arial" w:ascii="Arial" w:hAnsi="Arial"/>
        </w:rPr>
        <w:t>Plants have tissues that are specialised for the transport of food and water molecules.</w:t>
      </w:r>
    </w:p>
    <w:p>
      <w:pPr>
        <w:pStyle w:val="Normal"/>
        <w:widowControl w:val="false"/>
        <w:bidi w:val="0"/>
        <w:spacing w:before="240" w:after="0"/>
        <w:ind w:hanging="567" w:left="1134" w:right="567"/>
        <w:rPr>
          <w:rFonts w:ascii="Arial" w:hAnsi="Arial" w:cs="Arial"/>
        </w:rPr>
      </w:pPr>
      <w:r>
        <w:rPr>
          <w:rFonts w:cs="Arial" w:ascii="Arial" w:hAnsi="Arial"/>
        </w:rPr>
        <w:t>(a)     Which is a description of the role of the xylem?</w:t>
      </w:r>
    </w:p>
    <w:p>
      <w:pPr>
        <w:pStyle w:val="Normal"/>
        <w:widowControl w:val="false"/>
        <w:bidi w:val="0"/>
        <w:spacing w:before="240" w:after="0"/>
        <w:ind w:hanging="0" w:left="1134" w:right="567"/>
        <w:rPr>
          <w:rFonts w:ascii="Arial" w:hAnsi="Arial" w:cs="Arial"/>
        </w:rPr>
      </w:pPr>
      <w:r>
        <w:rPr>
          <w:rFonts w:cs="Arial" w:ascii="Arial" w:hAnsi="Arial"/>
        </w:rPr>
        <w:t xml:space="preserve">Tick </w:t>
      </w:r>
      <w:r>
        <w:rPr>
          <w:rFonts w:cs="Arial" w:ascii="Arial" w:hAnsi="Arial"/>
          <w:b/>
          <w:bCs/>
        </w:rPr>
        <w:t>one</w:t>
      </w:r>
      <w:r>
        <w:rPr>
          <w:rFonts w:cs="Arial" w:ascii="Arial" w:hAnsi="Arial"/>
        </w:rPr>
        <w:t xml:space="preserve"> box.</w:t>
      </w:r>
    </w:p>
    <w:p>
      <w:pPr>
        <w:pStyle w:val="Normal"/>
        <w:widowControl w:val="false"/>
        <w:bidi w:val="0"/>
        <w:spacing w:before="0" w:after="0"/>
        <w:ind w:hanging="0" w:left="0" w:right="0"/>
        <w:rPr>
          <w:rFonts w:ascii="Arial" w:hAnsi="Arial" w:cs="Arial"/>
        </w:rPr>
      </w:pPr>
      <w:r>
        <w:rPr>
          <w:rFonts w:cs="Arial" w:ascii="Arial" w:hAnsi="Arial"/>
        </w:rPr>
        <w:t> </w:t>
      </w:r>
    </w:p>
    <w:tbl>
      <w:tblPr>
        <w:tblW w:w="5202" w:type="dxa"/>
        <w:jc w:val="left"/>
        <w:tblInd w:w="1155" w:type="dxa"/>
        <w:tblLayout w:type="fixed"/>
        <w:tblCellMar>
          <w:top w:w="0" w:type="dxa"/>
          <w:left w:w="15" w:type="dxa"/>
          <w:bottom w:w="0" w:type="dxa"/>
          <w:right w:w="15" w:type="dxa"/>
        </w:tblCellMar>
      </w:tblPr>
      <w:tblGrid>
        <w:gridCol w:w="4283"/>
        <w:gridCol w:w="918"/>
      </w:tblGrid>
      <w:tr>
        <w:trPr/>
        <w:tc>
          <w:tcPr>
            <w:tcW w:w="4283" w:type="dxa"/>
            <w:tcBorders/>
            <w:vAlign w:val="center"/>
          </w:tcPr>
          <w:p>
            <w:pPr>
              <w:pStyle w:val="Normal"/>
              <w:widowControl w:val="false"/>
              <w:tabs>
                <w:tab w:val="clear" w:pos="720"/>
              </w:tabs>
              <w:bidi w:val="0"/>
              <w:spacing w:before="90" w:after="90"/>
              <w:ind w:hanging="0" w:left="45" w:right="45"/>
              <w:rPr/>
            </w:pPr>
            <w:r>
              <w:rPr>
                <w:rFonts w:cs="Arial" w:ascii="Arial" w:hAnsi="Arial"/>
              </w:rPr>
              <w:t>Transports dissolved sugars using translocation</w:t>
            </w:r>
          </w:p>
        </w:tc>
        <w:tc>
          <w:tcPr>
            <w:tcW w:w="918" w:type="dxa"/>
            <w:tcBorders/>
            <w:vAlign w:val="center"/>
          </w:tcPr>
          <w:p>
            <w:pPr>
              <w:pStyle w:val="Normal"/>
              <w:widowControl w:val="false"/>
              <w:tabs>
                <w:tab w:val="clear" w:pos="720"/>
              </w:tabs>
              <w:bidi w:val="0"/>
              <w:spacing w:before="0" w:after="0"/>
              <w:ind w:hanging="0" w:left="0" w:right="0"/>
              <w:jc w:val="center"/>
              <w:rPr>
                <w:rFonts w:ascii="Arial" w:hAnsi="Arial" w:cs="Arial"/>
              </w:rPr>
            </w:pPr>
            <w:r>
              <w:rPr/>
              <w:drawing>
                <wp:inline distT="0" distB="0" distL="0" distR="0">
                  <wp:extent cx="400050" cy="40005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400050" cy="400050"/>
                          </a:xfrm>
                          <a:prstGeom prst="rect">
                            <a:avLst/>
                          </a:prstGeom>
                          <a:noFill/>
                        </pic:spPr>
                      </pic:pic>
                    </a:graphicData>
                  </a:graphic>
                </wp:inline>
              </w:drawing>
            </w:r>
          </w:p>
        </w:tc>
      </w:tr>
      <w:tr>
        <w:trPr/>
        <w:tc>
          <w:tcPr>
            <w:tcW w:w="4283" w:type="dxa"/>
            <w:tcBorders/>
            <w:vAlign w:val="center"/>
          </w:tcPr>
          <w:p>
            <w:pPr>
              <w:pStyle w:val="Normal"/>
              <w:widowControl w:val="false"/>
              <w:bidi w:val="0"/>
              <w:spacing w:before="90" w:after="90"/>
              <w:ind w:hanging="0" w:left="45" w:right="45"/>
              <w:rPr/>
            </w:pPr>
            <w:r>
              <w:rPr>
                <w:rFonts w:cs="Arial" w:ascii="Arial" w:hAnsi="Arial"/>
              </w:rPr>
              <w:t>Transports starch in the transpiration stream</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400050" cy="40005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400050" cy="400050"/>
                          </a:xfrm>
                          <a:prstGeom prst="rect">
                            <a:avLst/>
                          </a:prstGeom>
                          <a:noFill/>
                        </pic:spPr>
                      </pic:pic>
                    </a:graphicData>
                  </a:graphic>
                </wp:inline>
              </w:drawing>
            </w:r>
          </w:p>
        </w:tc>
      </w:tr>
      <w:tr>
        <w:trPr/>
        <w:tc>
          <w:tcPr>
            <w:tcW w:w="4283" w:type="dxa"/>
            <w:tcBorders/>
            <w:vAlign w:val="center"/>
          </w:tcPr>
          <w:p>
            <w:pPr>
              <w:pStyle w:val="Normal"/>
              <w:widowControl w:val="false"/>
              <w:bidi w:val="0"/>
              <w:spacing w:before="90" w:after="90"/>
              <w:ind w:hanging="0" w:left="45" w:right="45"/>
              <w:rPr/>
            </w:pPr>
            <w:r>
              <w:rPr>
                <w:rFonts w:cs="Arial" w:ascii="Arial" w:hAnsi="Arial"/>
              </w:rPr>
              <w:t>Transports water in the transpiration stream</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400050" cy="40005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400050" cy="400050"/>
                          </a:xfrm>
                          <a:prstGeom prst="rect">
                            <a:avLst/>
                          </a:prstGeom>
                          <a:noFill/>
                        </pic:spPr>
                      </pic:pic>
                    </a:graphicData>
                  </a:graphic>
                </wp:inline>
              </w:drawing>
            </w:r>
          </w:p>
        </w:tc>
      </w:tr>
      <w:tr>
        <w:trPr/>
        <w:tc>
          <w:tcPr>
            <w:tcW w:w="4283" w:type="dxa"/>
            <w:tcBorders/>
            <w:vAlign w:val="center"/>
          </w:tcPr>
          <w:p>
            <w:pPr>
              <w:pStyle w:val="Normal"/>
              <w:widowControl w:val="false"/>
              <w:bidi w:val="0"/>
              <w:spacing w:before="90" w:after="90"/>
              <w:ind w:hanging="0" w:left="45" w:right="45"/>
              <w:rPr/>
            </w:pPr>
            <w:r>
              <w:rPr>
                <w:rFonts w:cs="Arial" w:ascii="Arial" w:hAnsi="Arial"/>
              </w:rPr>
              <w:t>Transports water using translocation</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400050" cy="40005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400050" cy="400050"/>
                          </a:xfrm>
                          <a:prstGeom prst="rect">
                            <a:avLst/>
                          </a:prstGeom>
                          <a:noFill/>
                        </pic:spPr>
                      </pic:pic>
                    </a:graphicData>
                  </a:graphic>
                </wp:inline>
              </w:drawing>
            </w:r>
          </w:p>
        </w:tc>
      </w:tr>
    </w:tbl>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(b)     Which is a description of the role of the pholem?</w:t>
      </w:r>
    </w:p>
    <w:p>
      <w:pPr>
        <w:pStyle w:val="Normal"/>
        <w:widowControl w:val="false"/>
        <w:bidi w:val="0"/>
        <w:spacing w:before="240" w:after="0"/>
        <w:ind w:hanging="0" w:left="1134" w:right="567"/>
        <w:rPr>
          <w:rFonts w:ascii="Arial" w:hAnsi="Arial" w:cs="Arial"/>
        </w:rPr>
      </w:pPr>
      <w:r>
        <w:rPr>
          <w:rFonts w:cs="Arial" w:ascii="Arial" w:hAnsi="Arial"/>
        </w:rPr>
        <w:t xml:space="preserve">Tick </w:t>
      </w:r>
      <w:r>
        <w:rPr>
          <w:rFonts w:cs="Arial" w:ascii="Arial" w:hAnsi="Arial"/>
          <w:b/>
          <w:bCs/>
        </w:rPr>
        <w:t>one</w:t>
      </w:r>
      <w:r>
        <w:rPr>
          <w:rFonts w:cs="Arial" w:ascii="Arial" w:hAnsi="Arial"/>
        </w:rPr>
        <w:t xml:space="preserve"> box.</w:t>
      </w:r>
    </w:p>
    <w:p>
      <w:pPr>
        <w:pStyle w:val="Normal"/>
        <w:widowControl w:val="false"/>
        <w:bidi w:val="0"/>
        <w:spacing w:before="0" w:after="0"/>
        <w:ind w:hanging="0" w:left="0" w:right="0"/>
        <w:rPr>
          <w:rFonts w:ascii="Arial" w:hAnsi="Arial" w:cs="Arial"/>
        </w:rPr>
      </w:pPr>
      <w:r>
        <w:rPr>
          <w:rFonts w:cs="Arial" w:ascii="Arial" w:hAnsi="Arial"/>
        </w:rPr>
        <w:t> </w:t>
      </w:r>
    </w:p>
    <w:tbl>
      <w:tblPr>
        <w:tblW w:w="5508" w:type="dxa"/>
        <w:jc w:val="left"/>
        <w:tblInd w:w="1155" w:type="dxa"/>
        <w:tblLayout w:type="fixed"/>
        <w:tblCellMar>
          <w:top w:w="0" w:type="dxa"/>
          <w:left w:w="15" w:type="dxa"/>
          <w:bottom w:w="0" w:type="dxa"/>
          <w:right w:w="15" w:type="dxa"/>
        </w:tblCellMar>
      </w:tblPr>
      <w:tblGrid>
        <w:gridCol w:w="4589"/>
        <w:gridCol w:w="918"/>
      </w:tblGrid>
      <w:tr>
        <w:trPr/>
        <w:tc>
          <w:tcPr>
            <w:tcW w:w="4589" w:type="dxa"/>
            <w:tcBorders/>
            <w:vAlign w:val="center"/>
          </w:tcPr>
          <w:p>
            <w:pPr>
              <w:pStyle w:val="Normal"/>
              <w:widowControl w:val="false"/>
              <w:tabs>
                <w:tab w:val="clear" w:pos="720"/>
              </w:tabs>
              <w:bidi w:val="0"/>
              <w:spacing w:before="90" w:after="90"/>
              <w:ind w:hanging="0" w:left="45" w:right="45"/>
              <w:rPr/>
            </w:pPr>
            <w:r>
              <w:rPr>
                <w:rFonts w:cs="Arial" w:ascii="Arial" w:hAnsi="Arial"/>
              </w:rPr>
              <w:t>Transports dissolved sugars in the transpiration stream</w:t>
            </w:r>
          </w:p>
        </w:tc>
        <w:tc>
          <w:tcPr>
            <w:tcW w:w="918" w:type="dxa"/>
            <w:tcBorders/>
            <w:vAlign w:val="center"/>
          </w:tcPr>
          <w:p>
            <w:pPr>
              <w:pStyle w:val="Normal"/>
              <w:widowControl w:val="false"/>
              <w:tabs>
                <w:tab w:val="clear" w:pos="720"/>
              </w:tabs>
              <w:bidi w:val="0"/>
              <w:spacing w:before="0" w:after="0"/>
              <w:ind w:hanging="0" w:left="0" w:right="0"/>
              <w:jc w:val="center"/>
              <w:rPr>
                <w:rFonts w:ascii="Arial" w:hAnsi="Arial" w:cs="Arial"/>
              </w:rPr>
            </w:pPr>
            <w:r>
              <w:rPr/>
              <w:drawing>
                <wp:inline distT="0" distB="0" distL="0" distR="0">
                  <wp:extent cx="400050" cy="40005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400050" cy="400050"/>
                          </a:xfrm>
                          <a:prstGeom prst="rect">
                            <a:avLst/>
                          </a:prstGeom>
                          <a:noFill/>
                        </pic:spPr>
                      </pic:pic>
                    </a:graphicData>
                  </a:graphic>
                </wp:inline>
              </w:drawing>
            </w:r>
          </w:p>
        </w:tc>
      </w:tr>
      <w:tr>
        <w:trPr/>
        <w:tc>
          <w:tcPr>
            <w:tcW w:w="4589" w:type="dxa"/>
            <w:tcBorders/>
            <w:vAlign w:val="center"/>
          </w:tcPr>
          <w:p>
            <w:pPr>
              <w:pStyle w:val="Normal"/>
              <w:widowControl w:val="false"/>
              <w:bidi w:val="0"/>
              <w:spacing w:before="90" w:after="90"/>
              <w:ind w:hanging="0" w:left="45" w:right="45"/>
              <w:rPr/>
            </w:pPr>
            <w:r>
              <w:rPr>
                <w:rFonts w:cs="Arial" w:ascii="Arial" w:hAnsi="Arial"/>
              </w:rPr>
              <w:t>Transports dissolved sugars using translocation</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400050" cy="40005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400050" cy="400050"/>
                          </a:xfrm>
                          <a:prstGeom prst="rect">
                            <a:avLst/>
                          </a:prstGeom>
                          <a:noFill/>
                        </pic:spPr>
                      </pic:pic>
                    </a:graphicData>
                  </a:graphic>
                </wp:inline>
              </w:drawing>
            </w:r>
          </w:p>
        </w:tc>
      </w:tr>
      <w:tr>
        <w:trPr/>
        <w:tc>
          <w:tcPr>
            <w:tcW w:w="4589" w:type="dxa"/>
            <w:tcBorders/>
            <w:vAlign w:val="center"/>
          </w:tcPr>
          <w:p>
            <w:pPr>
              <w:pStyle w:val="Normal"/>
              <w:widowControl w:val="false"/>
              <w:bidi w:val="0"/>
              <w:spacing w:before="90" w:after="90"/>
              <w:ind w:hanging="0" w:left="45" w:right="45"/>
              <w:rPr/>
            </w:pPr>
            <w:r>
              <w:rPr>
                <w:rFonts w:cs="Arial" w:ascii="Arial" w:hAnsi="Arial"/>
              </w:rPr>
              <w:t>Transports starch using translocation</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400050" cy="40005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400050" cy="400050"/>
                          </a:xfrm>
                          <a:prstGeom prst="rect">
                            <a:avLst/>
                          </a:prstGeom>
                          <a:noFill/>
                        </pic:spPr>
                      </pic:pic>
                    </a:graphicData>
                  </a:graphic>
                </wp:inline>
              </w:drawing>
            </w:r>
          </w:p>
        </w:tc>
      </w:tr>
      <w:tr>
        <w:trPr/>
        <w:tc>
          <w:tcPr>
            <w:tcW w:w="4589" w:type="dxa"/>
            <w:tcBorders/>
            <w:vAlign w:val="center"/>
          </w:tcPr>
          <w:p>
            <w:pPr>
              <w:pStyle w:val="Normal"/>
              <w:widowControl w:val="false"/>
              <w:bidi w:val="0"/>
              <w:spacing w:before="90" w:after="90"/>
              <w:ind w:hanging="0" w:left="45" w:right="45"/>
              <w:rPr/>
            </w:pPr>
            <w:r>
              <w:rPr>
                <w:rFonts w:cs="Arial" w:ascii="Arial" w:hAnsi="Arial"/>
              </w:rPr>
              <w:t>Transports water in the transpiration stream</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400050" cy="40005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11"/>
                          <a:stretch>
                            <a:fillRect/>
                          </a:stretch>
                        </pic:blipFill>
                        <pic:spPr bwMode="auto">
                          <a:xfrm>
                            <a:off x="0" y="0"/>
                            <a:ext cx="400050" cy="400050"/>
                          </a:xfrm>
                          <a:prstGeom prst="rect">
                            <a:avLst/>
                          </a:prstGeom>
                          <a:noFill/>
                        </pic:spPr>
                      </pic:pic>
                    </a:graphicData>
                  </a:graphic>
                </wp:inline>
              </w:drawing>
            </w:r>
          </w:p>
        </w:tc>
      </w:tr>
    </w:tbl>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0" w:left="567" w:right="567"/>
        <w:rPr>
          <w:rFonts w:ascii="Arial" w:hAnsi="Arial" w:cs="Arial"/>
        </w:rPr>
      </w:pPr>
      <w:r>
        <w:rPr>
          <w:rFonts w:cs="Arial" w:ascii="Arial" w:hAnsi="Arial"/>
        </w:rPr>
        <w:t>In plants water is lost through stomata.</w:t>
      </w:r>
    </w:p>
    <w:p>
      <w:pPr>
        <w:pStyle w:val="Normal"/>
        <w:widowControl w:val="false"/>
        <w:bidi w:val="0"/>
        <w:spacing w:before="240" w:after="0"/>
        <w:ind w:hanging="0" w:left="567" w:right="567"/>
        <w:rPr>
          <w:rFonts w:ascii="Arial" w:hAnsi="Arial" w:cs="Arial"/>
        </w:rPr>
      </w:pPr>
      <w:r>
        <w:rPr>
          <w:rFonts w:cs="Arial" w:ascii="Arial" w:hAnsi="Arial"/>
          <w:b/>
          <w:bCs/>
        </w:rPr>
        <w:t>Figure 1</w:t>
      </w:r>
      <w:r>
        <w:rPr>
          <w:rFonts w:cs="Arial" w:ascii="Arial" w:hAnsi="Arial"/>
        </w:rPr>
        <w:t xml:space="preserve"> shows stomata on the lower surface of a leaf.</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1</w:t>
      </w:r>
    </w:p>
    <w:p>
      <w:pPr>
        <w:pStyle w:val="Normal"/>
        <w:widowControl w:val="false"/>
        <w:bidi w:val="0"/>
        <w:spacing w:before="240" w:after="0"/>
        <w:ind w:hanging="0" w:left="0" w:right="0"/>
        <w:jc w:val="center"/>
        <w:rPr>
          <w:rFonts w:ascii="Arial" w:hAnsi="Arial" w:cs="Arial"/>
          <w:b/>
          <w:bCs/>
        </w:rPr>
      </w:pPr>
      <w:r>
        <w:rPr/>
        <w:drawing>
          <wp:inline distT="0" distB="0" distL="0" distR="0">
            <wp:extent cx="4086225" cy="310515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12"/>
                    <a:stretch>
                      <a:fillRect/>
                    </a:stretch>
                  </pic:blipFill>
                  <pic:spPr bwMode="auto">
                    <a:xfrm>
                      <a:off x="0" y="0"/>
                      <a:ext cx="4086225" cy="3105150"/>
                    </a:xfrm>
                    <a:prstGeom prst="rect">
                      <a:avLst/>
                    </a:prstGeom>
                    <a:noFill/>
                  </pic:spPr>
                </pic:pic>
              </a:graphicData>
            </a:graphic>
          </wp:inline>
        </w:drawing>
      </w:r>
    </w:p>
    <w:p>
      <w:pPr>
        <w:pStyle w:val="Normal"/>
        <w:widowControl w:val="false"/>
        <w:bidi w:val="0"/>
        <w:spacing w:before="240" w:after="0"/>
        <w:ind w:hanging="567" w:left="1134" w:right="567"/>
        <w:rPr>
          <w:rFonts w:ascii="Arial" w:hAnsi="Arial" w:cs="Arial"/>
        </w:rPr>
      </w:pPr>
      <w:r>
        <w:rPr>
          <w:rFonts w:cs="Arial" w:ascii="Arial" w:hAnsi="Arial"/>
        </w:rPr>
        <w:t>(c)     Calculate the number of stomata per mm</w:t>
      </w:r>
      <w:r>
        <w:rPr>
          <w:rFonts w:cs="Arial" w:ascii="Arial" w:hAnsi="Arial"/>
          <w:sz w:val="20"/>
          <w:szCs w:val="20"/>
          <w:vertAlign w:val="superscript"/>
        </w:rPr>
        <w:t>2</w:t>
      </w:r>
      <w:r>
        <w:rPr>
          <w:rFonts w:cs="Arial" w:ascii="Arial" w:hAnsi="Arial"/>
        </w:rPr>
        <w:t xml:space="preserve"> for the leaf shown in </w:t>
      </w:r>
      <w:r>
        <w:rPr>
          <w:rFonts w:cs="Arial" w:ascii="Arial" w:hAnsi="Arial"/>
          <w:b/>
          <w:bCs/>
        </w:rPr>
        <w:t>Figure 1</w:t>
      </w:r>
      <w:r>
        <w:rPr>
          <w:rFonts w:cs="Arial" w:ascii="Arial" w:hAnsi="Arial"/>
        </w:rPr>
        <w:t>.</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0" w:right="567"/>
        <w:jc w:val="right"/>
        <w:rPr>
          <w:rFonts w:ascii="Arial" w:hAnsi="Arial" w:cs="Arial"/>
        </w:rPr>
      </w:pPr>
      <w:r>
        <w:rPr>
          <w:rFonts w:cs="Arial" w:ascii="Arial" w:hAnsi="Arial"/>
        </w:rPr>
        <w:t xml:space="preserve">Number of stomata = ____________________ </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(d)     Most plants have more stomata on the lower surface of a leaf than on the upper surface.</w:t>
      </w:r>
    </w:p>
    <w:p>
      <w:pPr>
        <w:pStyle w:val="Normal"/>
        <w:widowControl w:val="false"/>
        <w:bidi w:val="0"/>
        <w:spacing w:before="240" w:after="0"/>
        <w:ind w:hanging="0" w:left="1134" w:right="567"/>
        <w:rPr>
          <w:rFonts w:ascii="Arial" w:hAnsi="Arial" w:cs="Arial"/>
        </w:rPr>
      </w:pPr>
      <w:r>
        <w:rPr>
          <w:rFonts w:cs="Arial" w:ascii="Arial" w:hAnsi="Arial"/>
        </w:rPr>
        <w:t>Explain why there are more stomata on the lower surface of a leaf.</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(3)</w:t>
      </w:r>
    </w:p>
    <w:p>
      <w:pPr>
        <w:pStyle w:val="Normal"/>
        <w:widowControl w:val="false"/>
        <w:bidi w:val="0"/>
        <w:spacing w:before="240" w:after="0"/>
        <w:ind w:hanging="567" w:left="1134" w:right="567"/>
        <w:rPr>
          <w:rFonts w:ascii="Arial" w:hAnsi="Arial" w:cs="Arial"/>
        </w:rPr>
      </w:pPr>
      <w:r>
        <w:rPr>
          <w:rFonts w:cs="Arial" w:ascii="Arial" w:hAnsi="Arial"/>
        </w:rPr>
        <w:t>(e)     Particles can move into and out of cells by different processes.</w:t>
      </w:r>
    </w:p>
    <w:p>
      <w:pPr>
        <w:pStyle w:val="Normal"/>
        <w:widowControl w:val="false"/>
        <w:bidi w:val="0"/>
        <w:spacing w:before="240" w:after="0"/>
        <w:ind w:hanging="0" w:left="1134" w:right="567"/>
        <w:rPr>
          <w:rFonts w:ascii="Arial" w:hAnsi="Arial" w:cs="Arial"/>
        </w:rPr>
      </w:pPr>
      <w:r>
        <w:rPr>
          <w:rFonts w:cs="Arial" w:ascii="Arial" w:hAnsi="Arial"/>
          <w:b/>
          <w:bCs/>
        </w:rPr>
        <w:t>Figure 2</w:t>
      </w:r>
      <w:r>
        <w:rPr>
          <w:rFonts w:cs="Arial" w:ascii="Arial" w:hAnsi="Arial"/>
        </w:rPr>
        <w:t xml:space="preserve"> shows different particles inside and outside a root hair cell.</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2</w:t>
      </w:r>
    </w:p>
    <w:p>
      <w:pPr>
        <w:pStyle w:val="Normal"/>
        <w:widowControl w:val="false"/>
        <w:bidi w:val="0"/>
        <w:spacing w:before="240" w:after="0"/>
        <w:ind w:hanging="0" w:left="0" w:right="0"/>
        <w:jc w:val="center"/>
        <w:rPr>
          <w:rFonts w:ascii="Arial" w:hAnsi="Arial" w:cs="Arial"/>
          <w:b/>
          <w:bCs/>
        </w:rPr>
      </w:pPr>
      <w:r>
        <w:rPr/>
        <w:drawing>
          <wp:inline distT="0" distB="0" distL="0" distR="0">
            <wp:extent cx="3990975" cy="2809875"/>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13"/>
                    <a:stretch>
                      <a:fillRect/>
                    </a:stretch>
                  </pic:blipFill>
                  <pic:spPr bwMode="auto">
                    <a:xfrm>
                      <a:off x="0" y="0"/>
                      <a:ext cx="3990975" cy="2809875"/>
                    </a:xfrm>
                    <a:prstGeom prst="rect">
                      <a:avLst/>
                    </a:prstGeom>
                    <a:noFill/>
                  </pic:spPr>
                </pic:pic>
              </a:graphicData>
            </a:graphic>
          </wp:inline>
        </w:drawing>
      </w:r>
    </w:p>
    <w:p>
      <w:pPr>
        <w:pStyle w:val="Normal"/>
        <w:widowControl w:val="false"/>
        <w:bidi w:val="0"/>
        <w:spacing w:before="240" w:after="0"/>
        <w:ind w:hanging="0" w:left="1134" w:right="567"/>
        <w:rPr>
          <w:rFonts w:ascii="Arial" w:hAnsi="Arial" w:cs="Arial"/>
        </w:rPr>
      </w:pPr>
      <w:r>
        <w:rPr>
          <w:rFonts w:cs="Arial" w:ascii="Arial" w:hAnsi="Arial"/>
        </w:rPr>
        <w:t>Explain the processes by which the different particles would enter the root hair cell.</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(6)</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13 marks)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Q3.</w:t>
      </w:r>
    </w:p>
    <w:p>
      <w:pPr>
        <w:pStyle w:val="Normal"/>
        <w:widowControl w:val="false"/>
        <w:bidi w:val="0"/>
        <w:spacing w:before="0" w:after="0"/>
        <w:ind w:hanging="0" w:left="567" w:right="567"/>
        <w:rPr>
          <w:rFonts w:ascii="Arial" w:hAnsi="Arial" w:cs="Arial"/>
        </w:rPr>
      </w:pPr>
      <w:r>
        <w:rPr>
          <w:rFonts w:cs="Arial" w:ascii="Arial" w:hAnsi="Arial"/>
        </w:rPr>
        <w:t>This question is about cell structures.</w:t>
      </w:r>
    </w:p>
    <w:p>
      <w:pPr>
        <w:pStyle w:val="Normal"/>
        <w:widowControl w:val="false"/>
        <w:bidi w:val="0"/>
        <w:spacing w:before="240" w:after="0"/>
        <w:ind w:hanging="567" w:left="1134" w:right="567"/>
        <w:rPr>
          <w:rFonts w:ascii="Arial" w:hAnsi="Arial" w:cs="Arial"/>
        </w:rPr>
      </w:pPr>
      <w:r>
        <w:rPr>
          <w:rFonts w:cs="Arial" w:ascii="Arial" w:hAnsi="Arial"/>
        </w:rPr>
        <w:t xml:space="preserve">(a)  Draw </w:t>
      </w:r>
      <w:r>
        <w:rPr>
          <w:rFonts w:cs="Arial" w:ascii="Arial" w:hAnsi="Arial"/>
          <w:b/>
          <w:bCs/>
        </w:rPr>
        <w:t>one</w:t>
      </w:r>
      <w:r>
        <w:rPr>
          <w:rFonts w:cs="Arial" w:ascii="Arial" w:hAnsi="Arial"/>
        </w:rPr>
        <w:t xml:space="preserve"> line from each cell structure to the type of cell where the structure is found.</w:t>
      </w:r>
    </w:p>
    <w:p>
      <w:pPr>
        <w:pStyle w:val="Normal"/>
        <w:widowControl w:val="false"/>
        <w:bidi w:val="0"/>
        <w:spacing w:before="0" w:after="0"/>
        <w:ind w:hanging="0" w:left="0" w:right="0"/>
        <w:rPr>
          <w:rFonts w:ascii="Arial" w:hAnsi="Arial" w:cs="Arial"/>
        </w:rPr>
      </w:pPr>
      <w:r>
        <w:rPr>
          <w:rFonts w:cs="Arial" w:ascii="Arial" w:hAnsi="Arial"/>
        </w:rPr>
        <w:t> </w:t>
      </w:r>
    </w:p>
    <w:tbl>
      <w:tblPr>
        <w:tblW w:w="5814" w:type="dxa"/>
        <w:jc w:val="left"/>
        <w:tblInd w:w="1155" w:type="dxa"/>
        <w:tblLayout w:type="fixed"/>
        <w:tblCellMar>
          <w:top w:w="0" w:type="dxa"/>
          <w:left w:w="15" w:type="dxa"/>
          <w:bottom w:w="0" w:type="dxa"/>
          <w:right w:w="15" w:type="dxa"/>
        </w:tblCellMar>
      </w:tblPr>
      <w:tblGrid>
        <w:gridCol w:w="2141"/>
        <w:gridCol w:w="1531"/>
        <w:gridCol w:w="2142"/>
      </w:tblGrid>
      <w:tr>
        <w:trPr/>
        <w:tc>
          <w:tcPr>
            <w:tcW w:w="214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Cell Structure</w:t>
            </w:r>
          </w:p>
        </w:tc>
        <w:tc>
          <w:tcPr>
            <w:tcW w:w="153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p>
        </w:tc>
        <w:tc>
          <w:tcPr>
            <w:tcW w:w="2142" w:type="dxa"/>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Type of cell where the structure is found</w:t>
            </w:r>
          </w:p>
        </w:tc>
      </w:tr>
      <w:tr>
        <w:trPr/>
        <w:tc>
          <w:tcPr>
            <w:tcW w:w="5814" w:type="dxa"/>
            <w:gridSpan w:val="3"/>
            <w:tcBorders/>
            <w:vAlign w:val="center"/>
          </w:tcPr>
          <w:p>
            <w:pPr>
              <w:pStyle w:val="Normal"/>
              <w:widowControl w:val="false"/>
              <w:tabs>
                <w:tab w:val="clear" w:pos="720"/>
              </w:tabs>
              <w:bidi w:val="0"/>
              <w:spacing w:before="0" w:after="0"/>
              <w:ind w:hanging="1134" w:left="0" w:right="0"/>
              <w:jc w:val="right"/>
              <w:rPr/>
            </w:pPr>
            <w:r>
              <w:rPr>
                <w:rFonts w:cs="Arial" w:ascii="Arial" w:hAnsi="Arial"/>
                <w:b/>
                <w:bCs/>
                <w:i/>
                <w:iCs/>
                <w:color w:val="000000"/>
                <w:sz w:val="20"/>
                <w:szCs w:val="20"/>
              </w:rPr>
              <w:t> </w:t>
            </w:r>
          </w:p>
        </w:tc>
      </w:tr>
      <w:tr>
        <w:trPr/>
        <w:tc>
          <w:tcPr>
            <w:tcW w:w="21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Nucleus</w:t>
            </w:r>
          </w:p>
        </w:tc>
        <w:tc>
          <w:tcPr>
            <w:tcW w:w="153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Prokaryotic cells</w:t>
            </w:r>
          </w:p>
        </w:tc>
      </w:tr>
      <w:tr>
        <w:trPr/>
        <w:tc>
          <w:tcPr>
            <w:tcW w:w="5814" w:type="dxa"/>
            <w:gridSpan w:val="3"/>
            <w:tcBorders/>
            <w:vAlign w:val="center"/>
          </w:tcPr>
          <w:p>
            <w:pPr>
              <w:pStyle w:val="Normal"/>
              <w:widowControl w:val="false"/>
              <w:tabs>
                <w:tab w:val="clear" w:pos="720"/>
              </w:tabs>
              <w:bidi w:val="0"/>
              <w:spacing w:before="0" w:after="0"/>
              <w:ind w:hanging="1134" w:left="0" w:right="0"/>
              <w:jc w:val="right"/>
              <w:rPr/>
            </w:pPr>
            <w:r>
              <w:rPr>
                <w:rFonts w:cs="Arial" w:ascii="Arial" w:hAnsi="Arial"/>
                <w:b/>
                <w:bCs/>
                <w:i/>
                <w:iCs/>
                <w:color w:val="000000"/>
                <w:sz w:val="20"/>
                <w:szCs w:val="20"/>
              </w:rPr>
              <w:t> </w:t>
            </w:r>
          </w:p>
        </w:tc>
      </w:tr>
      <w:tr>
        <w:trPr/>
        <w:tc>
          <w:tcPr>
            <w:tcW w:w="21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Permanent vacuole</w:t>
            </w:r>
          </w:p>
        </w:tc>
        <w:tc>
          <w:tcPr>
            <w:tcW w:w="153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Plant cells only</w:t>
            </w:r>
          </w:p>
        </w:tc>
      </w:tr>
      <w:tr>
        <w:trPr/>
        <w:tc>
          <w:tcPr>
            <w:tcW w:w="5814" w:type="dxa"/>
            <w:gridSpan w:val="3"/>
            <w:tcBorders/>
            <w:vAlign w:val="center"/>
          </w:tcPr>
          <w:p>
            <w:pPr>
              <w:pStyle w:val="Normal"/>
              <w:widowControl w:val="false"/>
              <w:tabs>
                <w:tab w:val="clear" w:pos="720"/>
              </w:tabs>
              <w:bidi w:val="0"/>
              <w:spacing w:before="0" w:after="0"/>
              <w:ind w:hanging="1134" w:left="0" w:right="0"/>
              <w:jc w:val="right"/>
              <w:rPr/>
            </w:pPr>
            <w:r>
              <w:rPr>
                <w:rFonts w:cs="Arial" w:ascii="Arial" w:hAnsi="Arial"/>
                <w:b/>
                <w:bCs/>
                <w:i/>
                <w:iCs/>
                <w:color w:val="000000"/>
                <w:sz w:val="20"/>
                <w:szCs w:val="20"/>
              </w:rPr>
              <w:t> </w:t>
            </w:r>
          </w:p>
        </w:tc>
      </w:tr>
      <w:tr>
        <w:trPr/>
        <w:tc>
          <w:tcPr>
            <w:tcW w:w="21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Plasmid</w:t>
            </w:r>
          </w:p>
        </w:tc>
        <w:tc>
          <w:tcPr>
            <w:tcW w:w="1531" w:type="dxa"/>
            <w:tcBorders/>
            <w:vAlign w:val="center"/>
          </w:tcPr>
          <w:p>
            <w:pPr>
              <w:pStyle w:val="Normal"/>
              <w:widowControl w:val="false"/>
              <w:tabs>
                <w:tab w:val="clear" w:pos="720"/>
              </w:tabs>
              <w:bidi w:val="0"/>
              <w:spacing w:before="90" w:after="90"/>
              <w:ind w:hanging="0" w:left="45" w:right="45"/>
              <w:jc w:val="center"/>
              <w:rPr/>
            </w:pPr>
            <w:r>
              <w:rPr>
                <w:rFonts w:cs="Arial" w:ascii="Arial" w:hAnsi="Arial"/>
              </w:rPr>
              <w:t> </w:t>
            </w:r>
          </w:p>
        </w:tc>
        <w:tc>
          <w:tcPr>
            <w:tcW w:w="2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Eukaryotic cells</w:t>
            </w:r>
          </w:p>
        </w:tc>
      </w:tr>
    </w:tbl>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(b)  </w:t>
      </w:r>
      <w:r>
        <w:rPr>
          <w:rFonts w:cs="Arial" w:ascii="Arial" w:hAnsi="Arial"/>
          <w:b/>
          <w:bCs/>
        </w:rPr>
        <w:t>Figure 1</w:t>
      </w:r>
      <w:r>
        <w:rPr>
          <w:rFonts w:cs="Arial" w:ascii="Arial" w:hAnsi="Arial"/>
        </w:rPr>
        <w:t xml:space="preserve"> shows a plant cell.</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1</w:t>
      </w:r>
    </w:p>
    <w:p>
      <w:pPr>
        <w:pStyle w:val="Normal"/>
        <w:widowControl w:val="false"/>
        <w:bidi w:val="0"/>
        <w:spacing w:before="240" w:after="0"/>
        <w:ind w:hanging="0" w:left="0" w:right="0"/>
        <w:jc w:val="center"/>
        <w:rPr>
          <w:rFonts w:ascii="Arial" w:hAnsi="Arial" w:cs="Arial"/>
        </w:rPr>
      </w:pPr>
      <w:r>
        <w:rPr/>
        <w:drawing>
          <wp:inline distT="0" distB="0" distL="0" distR="0">
            <wp:extent cx="1476375" cy="182880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14"/>
                    <a:stretch>
                      <a:fillRect/>
                    </a:stretch>
                  </pic:blipFill>
                  <pic:spPr bwMode="auto">
                    <a:xfrm>
                      <a:off x="0" y="0"/>
                      <a:ext cx="1476375" cy="182880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1134" w:right="567"/>
        <w:rPr>
          <w:rFonts w:ascii="Arial" w:hAnsi="Arial" w:cs="Arial"/>
        </w:rPr>
      </w:pPr>
      <w:r>
        <w:rPr>
          <w:rFonts w:cs="Arial" w:ascii="Arial" w:hAnsi="Arial"/>
        </w:rPr>
        <w:t xml:space="preserve">What are the names of structures </w:t>
      </w:r>
      <w:r>
        <w:rPr>
          <w:rFonts w:cs="Arial" w:ascii="Arial" w:hAnsi="Arial"/>
          <w:b/>
          <w:bCs/>
        </w:rPr>
        <w:t>A</w:t>
      </w:r>
      <w:r>
        <w:rPr>
          <w:rFonts w:cs="Arial" w:ascii="Arial" w:hAnsi="Arial"/>
        </w:rPr>
        <w:t xml:space="preserve">, </w:t>
      </w:r>
      <w:r>
        <w:rPr>
          <w:rFonts w:cs="Arial" w:ascii="Arial" w:hAnsi="Arial"/>
          <w:b/>
          <w:bCs/>
        </w:rPr>
        <w:t>B</w:t>
      </w:r>
      <w:r>
        <w:rPr>
          <w:rFonts w:cs="Arial" w:ascii="Arial" w:hAnsi="Arial"/>
        </w:rPr>
        <w:t xml:space="preserve"> and </w:t>
      </w:r>
      <w:r>
        <w:rPr>
          <w:rFonts w:cs="Arial" w:ascii="Arial" w:hAnsi="Arial"/>
          <w:b/>
          <w:bCs/>
        </w:rPr>
        <w:t>C</w:t>
      </w:r>
      <w:r>
        <w:rPr>
          <w:rFonts w:cs="Arial" w:ascii="Arial" w:hAnsi="Arial"/>
        </w:rPr>
        <w:t>?</w:t>
      </w:r>
    </w:p>
    <w:p>
      <w:pPr>
        <w:pStyle w:val="Normal"/>
        <w:widowControl w:val="false"/>
        <w:bidi w:val="0"/>
        <w:spacing w:before="240" w:after="0"/>
        <w:ind w:hanging="0" w:left="1134" w:right="567"/>
        <w:rPr>
          <w:rFonts w:ascii="Arial" w:hAnsi="Arial" w:cs="Arial"/>
        </w:rPr>
      </w:pPr>
      <w:r>
        <w:rPr>
          <w:rFonts w:cs="Arial" w:ascii="Arial" w:hAnsi="Arial"/>
        </w:rPr>
        <w:t xml:space="preserve">Tick </w:t>
      </w:r>
      <w:r>
        <w:rPr>
          <w:rFonts w:cs="Arial" w:ascii="Arial" w:hAnsi="Arial"/>
          <w:b/>
          <w:bCs/>
        </w:rPr>
        <w:t>one</w:t>
      </w:r>
      <w:r>
        <w:rPr>
          <w:rFonts w:cs="Arial" w:ascii="Arial" w:hAnsi="Arial"/>
        </w:rPr>
        <w:t xml:space="preserve"> box.</w:t>
      </w:r>
    </w:p>
    <w:p>
      <w:pPr>
        <w:pStyle w:val="Normal"/>
        <w:widowControl w:val="false"/>
        <w:bidi w:val="0"/>
        <w:spacing w:before="0" w:after="0"/>
        <w:ind w:hanging="0" w:left="0" w:right="0"/>
        <w:rPr>
          <w:rFonts w:ascii="Arial" w:hAnsi="Arial" w:cs="Arial"/>
        </w:rPr>
      </w:pPr>
      <w:r>
        <w:rPr>
          <w:rFonts w:cs="Arial" w:ascii="Arial" w:hAnsi="Arial"/>
        </w:rPr>
        <w:t> </w:t>
      </w:r>
    </w:p>
    <w:tbl>
      <w:tblPr>
        <w:tblW w:w="6426" w:type="dxa"/>
        <w:jc w:val="left"/>
        <w:tblInd w:w="1162" w:type="dxa"/>
        <w:tblLayout w:type="fixed"/>
        <w:tblCellMar>
          <w:top w:w="0" w:type="dxa"/>
          <w:left w:w="15" w:type="dxa"/>
          <w:bottom w:w="0" w:type="dxa"/>
          <w:right w:w="15" w:type="dxa"/>
        </w:tblCellMar>
      </w:tblPr>
      <w:tblGrid>
        <w:gridCol w:w="1835"/>
        <w:gridCol w:w="1836"/>
        <w:gridCol w:w="1836"/>
        <w:gridCol w:w="918"/>
      </w:tblGrid>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Structure A</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Structure B</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b/>
                <w:bCs/>
              </w:rPr>
              <w:t>Structure C</w:t>
            </w:r>
          </w:p>
        </w:tc>
        <w:tc>
          <w:tcPr>
            <w:tcW w:w="918" w:type="dxa"/>
            <w:tcBorders/>
            <w:vAlign w:val="center"/>
          </w:tcPr>
          <w:p>
            <w:pPr>
              <w:pStyle w:val="Normal"/>
              <w:widowControl w:val="false"/>
              <w:tabs>
                <w:tab w:val="clear" w:pos="720"/>
              </w:tabs>
              <w:bidi w:val="0"/>
              <w:spacing w:before="0" w:after="0"/>
              <w:ind w:hanging="0" w:left="0" w:right="0"/>
              <w:jc w:val="center"/>
              <w:rPr/>
            </w:pPr>
            <w:r>
              <w:rPr>
                <w:rFonts w:cs="Arial" w:ascii="Arial" w:hAnsi="Arial"/>
              </w:rPr>
              <w:t> </w:t>
            </w:r>
          </w:p>
        </w:tc>
      </w:tr>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Chloroplast</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Vacuole</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Cell wall</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381000" cy="38100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15"/>
                          <a:stretch>
                            <a:fillRect/>
                          </a:stretch>
                        </pic:blipFill>
                        <pic:spPr bwMode="auto">
                          <a:xfrm>
                            <a:off x="0" y="0"/>
                            <a:ext cx="381000" cy="381000"/>
                          </a:xfrm>
                          <a:prstGeom prst="rect">
                            <a:avLst/>
                          </a:prstGeom>
                          <a:noFill/>
                        </pic:spPr>
                      </pic:pic>
                    </a:graphicData>
                  </a:graphic>
                </wp:inline>
              </w:drawing>
            </w:r>
          </w:p>
        </w:tc>
      </w:tr>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Nucleus</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Chloroplast</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Cell membrane</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381000" cy="38100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16"/>
                          <a:stretch>
                            <a:fillRect/>
                          </a:stretch>
                        </pic:blipFill>
                        <pic:spPr bwMode="auto">
                          <a:xfrm>
                            <a:off x="0" y="0"/>
                            <a:ext cx="381000" cy="381000"/>
                          </a:xfrm>
                          <a:prstGeom prst="rect">
                            <a:avLst/>
                          </a:prstGeom>
                          <a:noFill/>
                        </pic:spPr>
                      </pic:pic>
                    </a:graphicData>
                  </a:graphic>
                </wp:inline>
              </w:drawing>
            </w:r>
          </w:p>
        </w:tc>
      </w:tr>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Vacuole</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Mitochondrion</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Cell membrane</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381000" cy="381000"/>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17"/>
                          <a:stretch>
                            <a:fillRect/>
                          </a:stretch>
                        </pic:blipFill>
                        <pic:spPr bwMode="auto">
                          <a:xfrm>
                            <a:off x="0" y="0"/>
                            <a:ext cx="381000" cy="381000"/>
                          </a:xfrm>
                          <a:prstGeom prst="rect">
                            <a:avLst/>
                          </a:prstGeom>
                          <a:noFill/>
                        </pic:spPr>
                      </pic:pic>
                    </a:graphicData>
                  </a:graphic>
                </wp:inline>
              </w:drawing>
            </w:r>
          </w:p>
        </w:tc>
      </w:tr>
      <w:tr>
        <w:trPr/>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Vacuole</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Ribosome</w:t>
            </w:r>
          </w:p>
        </w:tc>
        <w:tc>
          <w:tcPr>
            <w:tcW w:w="1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Cell wall</w:t>
            </w:r>
          </w:p>
        </w:tc>
        <w:tc>
          <w:tcPr>
            <w:tcW w:w="918" w:type="dxa"/>
            <w:tcBorders/>
            <w:vAlign w:val="center"/>
          </w:tcPr>
          <w:p>
            <w:pPr>
              <w:pStyle w:val="Normal"/>
              <w:widowControl w:val="false"/>
              <w:bidi w:val="0"/>
              <w:spacing w:before="0" w:after="0"/>
              <w:ind w:hanging="0" w:left="0" w:right="0"/>
              <w:jc w:val="center"/>
              <w:rPr>
                <w:rFonts w:ascii="Arial" w:hAnsi="Arial" w:cs="Arial"/>
              </w:rPr>
            </w:pPr>
            <w:r>
              <w:rPr/>
              <w:drawing>
                <wp:inline distT="0" distB="0" distL="0" distR="0">
                  <wp:extent cx="381000" cy="381000"/>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18"/>
                          <a:stretch>
                            <a:fillRect/>
                          </a:stretch>
                        </pic:blipFill>
                        <pic:spPr bwMode="auto">
                          <a:xfrm>
                            <a:off x="0" y="0"/>
                            <a:ext cx="381000" cy="381000"/>
                          </a:xfrm>
                          <a:prstGeom prst="rect">
                            <a:avLst/>
                          </a:prstGeom>
                          <a:noFill/>
                        </pic:spPr>
                      </pic:pic>
                    </a:graphicData>
                  </a:graphic>
                </wp:inline>
              </w:drawing>
            </w:r>
          </w:p>
        </w:tc>
      </w:tr>
    </w:tbl>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0" w:left="567" w:right="567"/>
        <w:rPr>
          <w:rFonts w:ascii="Arial" w:hAnsi="Arial" w:cs="Arial"/>
        </w:rPr>
      </w:pPr>
      <w:r>
        <w:rPr>
          <w:rFonts w:cs="Arial" w:ascii="Arial" w:hAnsi="Arial"/>
        </w:rPr>
        <w:t>A student observed slides of onion cells using a microscope.</w:t>
      </w:r>
    </w:p>
    <w:p>
      <w:pPr>
        <w:pStyle w:val="Normal"/>
        <w:widowControl w:val="false"/>
        <w:bidi w:val="0"/>
        <w:spacing w:before="240" w:after="0"/>
        <w:ind w:hanging="0" w:left="567" w:right="567"/>
        <w:rPr>
          <w:rFonts w:ascii="Arial" w:hAnsi="Arial" w:cs="Arial"/>
        </w:rPr>
      </w:pPr>
      <w:r>
        <w:rPr>
          <w:rFonts w:cs="Arial" w:ascii="Arial" w:hAnsi="Arial"/>
          <w:b/>
          <w:bCs/>
        </w:rPr>
        <w:t>Figure 2</w:t>
      </w:r>
      <w:r>
        <w:rPr>
          <w:rFonts w:cs="Arial" w:ascii="Arial" w:hAnsi="Arial"/>
        </w:rPr>
        <w:t xml:space="preserve"> shows two of the slides the student observed.</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2</w:t>
      </w:r>
    </w:p>
    <w:p>
      <w:pPr>
        <w:pStyle w:val="Normal"/>
        <w:widowControl w:val="false"/>
        <w:bidi w:val="0"/>
        <w:spacing w:before="240" w:after="0"/>
        <w:ind w:hanging="0" w:left="0" w:right="0"/>
        <w:jc w:val="center"/>
        <w:rPr>
          <w:rFonts w:ascii="Arial" w:hAnsi="Arial" w:cs="Arial"/>
        </w:rPr>
      </w:pPr>
      <w:r>
        <w:rPr/>
        <w:drawing>
          <wp:inline distT="0" distB="0" distL="0" distR="0">
            <wp:extent cx="3467100" cy="1838325"/>
            <wp:effectExtent l="0" t="0" r="0" b="0"/>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19"/>
                    <a:stretch>
                      <a:fillRect/>
                    </a:stretch>
                  </pic:blipFill>
                  <pic:spPr bwMode="auto">
                    <a:xfrm>
                      <a:off x="0" y="0"/>
                      <a:ext cx="3467100" cy="1838325"/>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567" w:right="567"/>
        <w:rPr>
          <w:rFonts w:ascii="Arial" w:hAnsi="Arial" w:cs="Arial"/>
        </w:rPr>
      </w:pPr>
      <w:r>
        <w:rPr>
          <w:rFonts w:cs="Arial" w:ascii="Arial" w:hAnsi="Arial"/>
        </w:rPr>
        <w:t xml:space="preserve">The cells on the slides are </w:t>
      </w:r>
      <w:r>
        <w:rPr>
          <w:rFonts w:cs="Arial" w:ascii="Arial" w:hAnsi="Arial"/>
          <w:b/>
          <w:bCs/>
        </w:rPr>
        <w:t>not</w:t>
      </w:r>
      <w:r>
        <w:rPr>
          <w:rFonts w:cs="Arial" w:ascii="Arial" w:hAnsi="Arial"/>
        </w:rPr>
        <w:t xml:space="preserve"> clear to see.</w:t>
      </w:r>
    </w:p>
    <w:p>
      <w:pPr>
        <w:pStyle w:val="Normal"/>
        <w:widowControl w:val="false"/>
        <w:bidi w:val="0"/>
        <w:spacing w:before="240" w:after="0"/>
        <w:ind w:hanging="567" w:left="1134" w:right="567"/>
        <w:rPr>
          <w:rFonts w:ascii="Arial" w:hAnsi="Arial" w:cs="Arial"/>
        </w:rPr>
      </w:pPr>
      <w:r>
        <w:rPr>
          <w:rFonts w:cs="Arial" w:ascii="Arial" w:hAnsi="Arial"/>
        </w:rPr>
        <w:t>(c)  Describe how the student should adjust the microscope to see the cells on Slide A more clearly.</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134" w:right="567"/>
        <w:rPr>
          <w:rFonts w:ascii="Arial" w:hAnsi="Arial" w:cs="Arial"/>
        </w:rPr>
      </w:pPr>
      <w:r>
        <w:rPr>
          <w:rFonts w:cs="Arial" w:ascii="Arial" w:hAnsi="Arial"/>
        </w:rPr>
        <w:t>(d)  Describe how the student should adjust the microscope to see the cells on Slide B more clearly.</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(e)  The student made the necessary adjustments to get a clear image.</w:t>
      </w:r>
    </w:p>
    <w:p>
      <w:pPr>
        <w:pStyle w:val="Normal"/>
        <w:widowControl w:val="false"/>
        <w:bidi w:val="0"/>
        <w:spacing w:before="240" w:after="0"/>
        <w:ind w:hanging="0" w:left="1134" w:right="567"/>
        <w:rPr>
          <w:rFonts w:ascii="Arial" w:hAnsi="Arial" w:cs="Arial"/>
        </w:rPr>
      </w:pPr>
      <w:r>
        <w:rPr>
          <w:rFonts w:cs="Arial" w:ascii="Arial" w:hAnsi="Arial"/>
          <w:b/>
          <w:bCs/>
        </w:rPr>
        <w:t>Figure 3</w:t>
      </w:r>
      <w:r>
        <w:rPr>
          <w:rFonts w:cs="Arial" w:ascii="Arial" w:hAnsi="Arial"/>
        </w:rPr>
        <w:t xml:space="preserve"> shows the student’s drawing of one of the cells.</w:t>
      </w:r>
    </w:p>
    <w:p>
      <w:pPr>
        <w:pStyle w:val="Normal"/>
        <w:widowControl w:val="false"/>
        <w:bidi w:val="0"/>
        <w:spacing w:before="240" w:after="0"/>
        <w:ind w:hanging="0" w:left="0" w:right="0"/>
        <w:jc w:val="center"/>
        <w:rPr>
          <w:rFonts w:ascii="Arial" w:hAnsi="Arial" w:cs="Arial"/>
          <w:b/>
          <w:bCs/>
        </w:rPr>
      </w:pPr>
      <w:r>
        <w:rPr>
          <w:rFonts w:cs="Arial" w:ascii="Arial" w:hAnsi="Arial"/>
          <w:b/>
          <w:bCs/>
        </w:rPr>
        <w:t>Figure 3</w:t>
      </w:r>
    </w:p>
    <w:p>
      <w:pPr>
        <w:pStyle w:val="Normal"/>
        <w:widowControl w:val="false"/>
        <w:bidi w:val="0"/>
        <w:spacing w:before="240" w:after="0"/>
        <w:ind w:hanging="0" w:left="0" w:right="0"/>
        <w:jc w:val="center"/>
        <w:rPr>
          <w:rFonts w:ascii="Arial" w:hAnsi="Arial" w:cs="Arial"/>
        </w:rPr>
      </w:pPr>
      <w:r>
        <w:rPr/>
        <w:drawing>
          <wp:inline distT="0" distB="0" distL="0" distR="0">
            <wp:extent cx="4048125" cy="2171700"/>
            <wp:effectExtent l="0" t="0" r="0" b="0"/>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20"/>
                    <a:stretch>
                      <a:fillRect/>
                    </a:stretch>
                  </pic:blipFill>
                  <pic:spPr bwMode="auto">
                    <a:xfrm>
                      <a:off x="0" y="0"/>
                      <a:ext cx="4048125" cy="217170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0" w:left="1134" w:right="567"/>
        <w:rPr>
          <w:rFonts w:ascii="Arial" w:hAnsi="Arial" w:cs="Arial"/>
        </w:rPr>
      </w:pPr>
      <w:r>
        <w:rPr>
          <w:rFonts w:cs="Arial" w:ascii="Arial" w:hAnsi="Arial"/>
        </w:rPr>
        <w:t>The real length of the cell was 280 micrometres (µm).</w:t>
      </w:r>
    </w:p>
    <w:p>
      <w:pPr>
        <w:pStyle w:val="Normal"/>
        <w:widowControl w:val="false"/>
        <w:bidi w:val="0"/>
        <w:spacing w:before="240" w:after="0"/>
        <w:ind w:hanging="0" w:left="1134" w:right="567"/>
        <w:rPr>
          <w:rFonts w:ascii="Arial" w:hAnsi="Arial" w:cs="Arial"/>
        </w:rPr>
      </w:pPr>
      <w:r>
        <w:rPr>
          <w:rFonts w:cs="Arial" w:ascii="Arial" w:hAnsi="Arial"/>
        </w:rPr>
        <w:t>Calculate the magnification of the drawing.</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0" w:right="567"/>
        <w:jc w:val="right"/>
        <w:rPr>
          <w:rFonts w:ascii="Arial" w:hAnsi="Arial" w:cs="Arial"/>
        </w:rPr>
      </w:pPr>
      <w:r>
        <w:rPr>
          <w:rFonts w:cs="Arial" w:ascii="Arial" w:hAnsi="Arial"/>
        </w:rPr>
        <w:t>Magnification = × 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(3)</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9 marks)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Q4.</w:t>
      </w:r>
    </w:p>
    <w:p>
      <w:pPr>
        <w:pStyle w:val="Normal"/>
        <w:widowControl w:val="false"/>
        <w:bidi w:val="0"/>
        <w:spacing w:before="0" w:after="0"/>
        <w:ind w:hanging="0" w:left="567" w:right="567"/>
        <w:rPr>
          <w:rFonts w:ascii="Arial" w:hAnsi="Arial" w:cs="Arial"/>
        </w:rPr>
      </w:pPr>
      <w:r>
        <w:rPr>
          <w:rFonts w:cs="Arial" w:ascii="Arial" w:hAnsi="Arial"/>
        </w:rPr>
        <w:t>The image below shows some muscle cells from the wall of the stomach, as seen through a light microscope.</w:t>
      </w:r>
    </w:p>
    <w:p>
      <w:pPr>
        <w:pStyle w:val="Normal"/>
        <w:widowControl w:val="false"/>
        <w:bidi w:val="0"/>
        <w:spacing w:before="240" w:after="0"/>
        <w:ind w:hanging="0" w:left="0" w:right="0"/>
        <w:jc w:val="center"/>
        <w:rPr>
          <w:rFonts w:ascii="Arial" w:hAnsi="Arial" w:cs="Arial"/>
        </w:rPr>
      </w:pPr>
      <w:r>
        <w:rPr/>
        <w:drawing>
          <wp:inline distT="0" distB="0" distL="0" distR="0">
            <wp:extent cx="3771900" cy="876300"/>
            <wp:effectExtent l="0" t="0" r="0" b="0"/>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21"/>
                    <a:stretch>
                      <a:fillRect/>
                    </a:stretch>
                  </pic:blipFill>
                  <pic:spPr bwMode="auto">
                    <a:xfrm>
                      <a:off x="0" y="0"/>
                      <a:ext cx="3771900" cy="876300"/>
                    </a:xfrm>
                    <a:prstGeom prst="rect">
                      <a:avLst/>
                    </a:prstGeom>
                    <a:noFill/>
                  </pic:spPr>
                </pic:pic>
              </a:graphicData>
            </a:graphic>
          </wp:inline>
        </w:drawing>
      </w:r>
      <w:r>
        <w:rPr>
          <w:rFonts w:cs="Arial" w:ascii="Arial" w:hAnsi="Arial"/>
        </w:rPr>
        <w:t> </w:t>
      </w:r>
    </w:p>
    <w:p>
      <w:pPr>
        <w:pStyle w:val="Normal"/>
        <w:widowControl w:val="false"/>
        <w:bidi w:val="0"/>
        <w:spacing w:before="240" w:after="0"/>
        <w:ind w:hanging="567" w:left="1134" w:right="567"/>
        <w:rPr>
          <w:rFonts w:ascii="Arial" w:hAnsi="Arial" w:cs="Arial"/>
        </w:rPr>
      </w:pPr>
      <w:r>
        <w:rPr>
          <w:rFonts w:cs="Arial" w:ascii="Arial" w:hAnsi="Arial"/>
        </w:rPr>
        <w:t>(a)     Describe the function of muscle cells in the wall of the stomach.</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(b)     The figure above is highly magnified.</w:t>
      </w:r>
    </w:p>
    <w:p>
      <w:pPr>
        <w:pStyle w:val="Normal"/>
        <w:widowControl w:val="false"/>
        <w:bidi w:val="0"/>
        <w:spacing w:before="240" w:after="0"/>
        <w:ind w:hanging="0" w:left="1134" w:right="567"/>
        <w:rPr>
          <w:rFonts w:ascii="Arial" w:hAnsi="Arial" w:cs="Arial"/>
        </w:rPr>
      </w:pPr>
      <w:r>
        <w:rPr>
          <w:rFonts w:cs="Arial" w:ascii="Arial" w:hAnsi="Arial"/>
        </w:rPr>
        <w:t>The scale bar in the figure above represents 0.1 mm.</w:t>
      </w:r>
    </w:p>
    <w:p>
      <w:pPr>
        <w:pStyle w:val="Normal"/>
        <w:widowControl w:val="false"/>
        <w:bidi w:val="0"/>
        <w:spacing w:before="240" w:after="0"/>
        <w:ind w:hanging="0" w:left="1134" w:right="567"/>
        <w:rPr>
          <w:rFonts w:ascii="Arial" w:hAnsi="Arial" w:cs="Arial"/>
        </w:rPr>
      </w:pPr>
      <w:r>
        <w:rPr>
          <w:rFonts w:cs="Arial" w:ascii="Arial" w:hAnsi="Arial"/>
        </w:rPr>
        <w:t>Use a ruler to measure the length of the scale bar and then calculate the magnification of the figure above.</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0" w:right="567"/>
        <w:jc w:val="right"/>
        <w:rPr>
          <w:rFonts w:ascii="Arial" w:hAnsi="Arial" w:cs="Arial"/>
        </w:rPr>
      </w:pPr>
      <w:r>
        <w:rPr>
          <w:rFonts w:cs="Arial" w:ascii="Arial" w:hAnsi="Arial"/>
        </w:rPr>
        <w:t>Magnification = _______________ times</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 xml:space="preserve">(c)     The muscle cells in </w:t>
      </w:r>
      <w:r>
        <w:rPr>
          <w:rFonts w:cs="Arial" w:ascii="Arial" w:hAnsi="Arial"/>
          <w:b/>
          <w:bCs/>
        </w:rPr>
        <w:t>Figure above</w:t>
      </w:r>
      <w:r>
        <w:rPr>
          <w:rFonts w:cs="Arial" w:ascii="Arial" w:hAnsi="Arial"/>
        </w:rPr>
        <w:t xml:space="preserve"> contain many mitochondria.</w:t>
      </w:r>
    </w:p>
    <w:p>
      <w:pPr>
        <w:pStyle w:val="Normal"/>
        <w:widowControl w:val="false"/>
        <w:bidi w:val="0"/>
        <w:spacing w:before="240" w:after="0"/>
        <w:ind w:hanging="0" w:left="1134" w:right="567"/>
        <w:rPr>
          <w:rFonts w:ascii="Arial" w:hAnsi="Arial" w:cs="Arial"/>
        </w:rPr>
      </w:pPr>
      <w:r>
        <w:rPr>
          <w:rFonts w:cs="Arial" w:ascii="Arial" w:hAnsi="Arial"/>
        </w:rPr>
        <w:t>What is the function of mitochondria?</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240" w:after="0"/>
        <w:ind w:hanging="0" w:left="1134" w:right="567"/>
        <w:rPr>
          <w:rFonts w:ascii="Arial" w:hAnsi="Arial" w:cs="Arial"/>
        </w:rPr>
      </w:pPr>
      <w:r>
        <w:rPr>
          <w:rFonts w:cs="Arial" w:ascii="Arial" w:hAnsi="Arial"/>
        </w:rPr>
        <w:t>___________________________________________________________________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(2)</w:t>
      </w:r>
    </w:p>
    <w:p>
      <w:pPr>
        <w:pStyle w:val="Normal"/>
        <w:widowControl w:val="false"/>
        <w:bidi w:val="0"/>
        <w:spacing w:before="240" w:after="0"/>
        <w:ind w:hanging="567" w:left="1134" w:right="567"/>
        <w:rPr>
          <w:rFonts w:ascii="Arial" w:hAnsi="Arial" w:cs="Arial"/>
        </w:rPr>
      </w:pPr>
      <w:r>
        <w:rPr>
          <w:rFonts w:cs="Arial" w:ascii="Arial" w:hAnsi="Arial"/>
        </w:rPr>
        <w:t>(d)     The muscle cells also contain many ribosomes. The ribosomes cannot be seen in the figure above.</w:t>
      </w:r>
    </w:p>
    <w:p>
      <w:pPr>
        <w:pStyle w:val="Normal"/>
        <w:widowControl w:val="false"/>
        <w:bidi w:val="0"/>
        <w:spacing w:before="240" w:after="0"/>
        <w:ind w:hanging="567" w:left="1701" w:right="567"/>
        <w:rPr>
          <w:rFonts w:ascii="Arial" w:hAnsi="Arial" w:cs="Arial"/>
        </w:rPr>
      </w:pPr>
      <w:r>
        <w:rPr>
          <w:rFonts w:cs="Arial" w:ascii="Arial" w:hAnsi="Arial"/>
        </w:rPr>
        <w:t>(i)      What is the function of a ribosome?</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pStyle w:val="Normal"/>
        <w:widowControl w:val="false"/>
        <w:bidi w:val="0"/>
        <w:spacing w:before="240" w:after="0"/>
        <w:ind w:hanging="567" w:left="1701" w:right="567"/>
        <w:rPr>
          <w:rFonts w:ascii="Arial" w:hAnsi="Arial" w:cs="Arial"/>
        </w:rPr>
      </w:pPr>
      <w:r>
        <w:rPr>
          <w:rFonts w:cs="Arial" w:ascii="Arial" w:hAnsi="Arial"/>
        </w:rPr>
        <w:t xml:space="preserve">(ii)     Suggest why the ribosomes </w:t>
      </w:r>
      <w:r>
        <w:rPr>
          <w:rFonts w:cs="Arial" w:ascii="Arial" w:hAnsi="Arial"/>
          <w:b/>
          <w:bCs/>
        </w:rPr>
        <w:t>cannot</w:t>
      </w:r>
      <w:r>
        <w:rPr>
          <w:rFonts w:cs="Arial" w:ascii="Arial" w:hAnsi="Arial"/>
        </w:rPr>
        <w:t xml:space="preserve"> be seen through a light microscope.</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240" w:after="0"/>
        <w:ind w:hanging="0" w:left="1701" w:right="567"/>
        <w:rPr>
          <w:rFonts w:ascii="Arial" w:hAnsi="Arial" w:cs="Arial"/>
        </w:rPr>
      </w:pPr>
      <w:r>
        <w:rPr>
          <w:rFonts w:cs="Arial" w:ascii="Arial" w:hAnsi="Arial"/>
        </w:rPr>
        <w:t>______________________________________________________________</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w:t>
      </w:r>
    </w:p>
    <w:p>
      <w:pPr>
        <w:sectPr>
          <w:footerReference w:type="even" r:id="rId22"/>
          <w:footerReference w:type="default" r:id="rId23"/>
          <w:footerReference w:type="first" r:id="rId24"/>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(Total 8 marks)</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Mark schemes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567" w:left="1134" w:right="1134"/>
        <w:rPr>
          <w:rFonts w:ascii="Arial" w:hAnsi="Arial" w:cs="Arial"/>
        </w:rPr>
      </w:pPr>
      <w:r>
        <w:rPr>
          <w:rFonts w:cs="Arial" w:ascii="Arial" w:hAnsi="Arial"/>
        </w:rPr>
        <w:t>(a)  </w:t>
      </w:r>
      <w:r>
        <w:rPr/>
        <w:drawing>
          <wp:inline distT="0" distB="0" distL="0" distR="0">
            <wp:extent cx="1362075" cy="323850"/>
            <wp:effectExtent l="0" t="0" r="0" b="0"/>
            <wp:docPr id="23"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1" descr=""/>
                    <pic:cNvPicPr>
                      <a:picLocks noChangeAspect="1" noChangeArrowheads="1"/>
                    </pic:cNvPicPr>
                  </pic:nvPicPr>
                  <pic:blipFill>
                    <a:blip r:embed="rId25"/>
                    <a:stretch>
                      <a:fillRect/>
                    </a:stretch>
                  </pic:blipFill>
                  <pic:spPr bwMode="auto">
                    <a:xfrm>
                      <a:off x="0" y="0"/>
                      <a:ext cx="1362075" cy="323850"/>
                    </a:xfrm>
                    <a:prstGeom prst="rect">
                      <a:avLst/>
                    </a:prstGeom>
                    <a:noFill/>
                  </pic:spPr>
                </pic:pic>
              </a:graphicData>
            </a:graphic>
          </wp:inline>
        </w:drawing>
      </w:r>
      <w:r>
        <w:rPr>
          <w:rFonts w:cs="Arial" w:ascii="Arial" w:hAnsi="Arial"/>
        </w:rPr>
        <w:t> </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 xml:space="preserve">(size of real object =) </w:t>
      </w:r>
      <w:r>
        <w:rPr/>
        <w:drawing>
          <wp:inline distT="0" distB="0" distL="0" distR="0">
            <wp:extent cx="152400" cy="276225"/>
            <wp:effectExtent l="0" t="0" r="0" b="0"/>
            <wp:docPr id="24"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2" descr=""/>
                    <pic:cNvPicPr>
                      <a:picLocks noChangeAspect="1" noChangeArrowheads="1"/>
                    </pic:cNvPicPr>
                  </pic:nvPicPr>
                  <pic:blipFill>
                    <a:blip r:embed="rId26"/>
                    <a:stretch>
                      <a:fillRect/>
                    </a:stretch>
                  </pic:blipFill>
                  <pic:spPr bwMode="auto">
                    <a:xfrm>
                      <a:off x="0" y="0"/>
                      <a:ext cx="152400" cy="276225"/>
                    </a:xfrm>
                    <a:prstGeom prst="rect">
                      <a:avLst/>
                    </a:prstGeom>
                    <a:noFill/>
                  </pic:spPr>
                </pic:pic>
              </a:graphicData>
            </a:graphic>
          </wp:inline>
        </w:drawing>
      </w:r>
      <w:r>
        <w:rPr>
          <w:rFonts w:cs="Arial" w:ascii="Arial" w:hAnsi="Arial"/>
        </w:rPr>
        <w:t> </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(size of real object =) 0.86 (mm)</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(size of real object =) 860 (µm)</w:t>
      </w:r>
    </w:p>
    <w:p>
      <w:pPr>
        <w:pStyle w:val="Normal"/>
        <w:widowControl w:val="false"/>
        <w:bidi w:val="0"/>
        <w:spacing w:before="60" w:after="0"/>
        <w:ind w:hanging="0" w:left="2268" w:right="1701"/>
        <w:rPr>
          <w:rFonts w:ascii="Arial" w:hAnsi="Arial" w:cs="Arial"/>
          <w:i/>
          <w:i/>
          <w:iCs/>
        </w:rPr>
      </w:pPr>
      <w:r>
        <w:rPr>
          <w:rFonts w:cs="Arial" w:ascii="Arial" w:hAnsi="Arial"/>
          <w:i/>
          <w:iCs/>
        </w:rPr>
        <w:t>an answer of 860 (µm) scores 4 marks</w:t>
      </w:r>
    </w:p>
    <w:p>
      <w:pPr>
        <w:pStyle w:val="Normal"/>
        <w:widowControl w:val="false"/>
        <w:bidi w:val="0"/>
        <w:spacing w:before="60" w:after="0"/>
        <w:ind w:hanging="0" w:left="2268" w:right="1701"/>
        <w:rPr>
          <w:rFonts w:ascii="Arial" w:hAnsi="Arial" w:cs="Arial"/>
          <w:i/>
          <w:i/>
          <w:iCs/>
        </w:rPr>
      </w:pPr>
      <w:r>
        <w:rPr>
          <w:rFonts w:cs="Arial" w:ascii="Arial" w:hAnsi="Arial"/>
          <w:i/>
          <w:iCs/>
        </w:rPr>
        <w:t>allow correct conversion of their calculated value</w:t>
      </w:r>
    </w:p>
    <w:p>
      <w:pPr>
        <w:pStyle w:val="Normal"/>
        <w:widowControl w:val="false"/>
        <w:bidi w:val="0"/>
        <w:spacing w:before="60" w:after="0"/>
        <w:ind w:hanging="0" w:left="2268" w:right="1701"/>
        <w:rPr>
          <w:rFonts w:ascii="Arial" w:hAnsi="Arial" w:cs="Arial"/>
          <w:i/>
          <w:i/>
          <w:iCs/>
        </w:rPr>
      </w:pPr>
      <w:r>
        <w:rPr>
          <w:rFonts w:cs="Arial" w:ascii="Arial" w:hAnsi="Arial"/>
          <w:i/>
          <w:iCs/>
        </w:rPr>
        <w:t>if no other marks awarded allow 1 mark for</w:t>
      </w:r>
    </w:p>
    <w:p>
      <w:pPr>
        <w:pStyle w:val="Normal"/>
        <w:widowControl w:val="false"/>
        <w:bidi w:val="0"/>
        <w:spacing w:before="60" w:after="0"/>
        <w:ind w:hanging="0" w:left="2268" w:right="1701"/>
        <w:rPr>
          <w:rFonts w:ascii="Arial" w:hAnsi="Arial" w:cs="Arial"/>
          <w:i/>
          <w:i/>
          <w:iCs/>
        </w:rPr>
      </w:pPr>
      <w:r>
        <w:rPr/>
        <w:drawing>
          <wp:inline distT="0" distB="0" distL="0" distR="0">
            <wp:extent cx="2019300" cy="333375"/>
            <wp:effectExtent l="0" t="0" r="0" b="0"/>
            <wp:docPr id="25"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3" descr=""/>
                    <pic:cNvPicPr>
                      <a:picLocks noChangeAspect="1" noChangeArrowheads="1"/>
                    </pic:cNvPicPr>
                  </pic:nvPicPr>
                  <pic:blipFill>
                    <a:blip r:embed="rId27"/>
                    <a:stretch>
                      <a:fillRect/>
                    </a:stretch>
                  </pic:blipFill>
                  <pic:spPr bwMode="auto">
                    <a:xfrm>
                      <a:off x="0" y="0"/>
                      <a:ext cx="2019300" cy="333375"/>
                    </a:xfrm>
                    <a:prstGeom prst="rect">
                      <a:avLst/>
                    </a:prstGeom>
                    <a:noFill/>
                  </pic:spPr>
                </pic:pic>
              </a:graphicData>
            </a:graphic>
          </wp:inline>
        </w:drawing>
      </w:r>
      <w:r>
        <w:rPr>
          <w:rFonts w:cs="Arial" w:ascii="Arial" w:hAnsi="Arial"/>
          <w:i/>
          <w:iCs/>
        </w:rPr>
        <w:t> </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(b)  </w:t>
      </w:r>
      <w:r>
        <w:rPr>
          <w:rFonts w:cs="Arial" w:ascii="Arial" w:hAnsi="Arial"/>
          <w:b/>
          <w:bCs/>
        </w:rPr>
        <w:t>Level 2:</w:t>
      </w:r>
      <w:r>
        <w:rPr>
          <w:rFonts w:cs="Arial" w:ascii="Arial" w:hAnsi="Arial"/>
        </w:rPr>
        <w:t xml:space="preserve"> Scientifically relevant facts, events or processes are identified and given in detail to form an accurate account.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3−4</w:t>
      </w:r>
    </w:p>
    <w:p>
      <w:pPr>
        <w:pStyle w:val="Normal"/>
        <w:widowControl w:val="false"/>
        <w:bidi w:val="0"/>
        <w:spacing w:before="240" w:after="0"/>
        <w:ind w:hanging="0" w:left="1134" w:right="1134"/>
        <w:rPr>
          <w:rFonts w:ascii="Arial" w:hAnsi="Arial" w:cs="Arial"/>
        </w:rPr>
      </w:pPr>
      <w:r>
        <w:rPr>
          <w:rFonts w:cs="Arial" w:ascii="Arial" w:hAnsi="Arial"/>
          <w:b/>
          <w:bCs/>
        </w:rPr>
        <w:t>Level 1:</w:t>
      </w:r>
      <w:r>
        <w:rPr>
          <w:rFonts w:cs="Arial" w:ascii="Arial" w:hAnsi="Arial"/>
        </w:rPr>
        <w:t xml:space="preserve"> Facts, events or processes are identified and simply stated but their relevance is not clear.</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1−2</w:t>
      </w:r>
    </w:p>
    <w:p>
      <w:pPr>
        <w:pStyle w:val="Normal"/>
        <w:widowControl w:val="false"/>
        <w:bidi w:val="0"/>
        <w:spacing w:before="240" w:after="0"/>
        <w:ind w:hanging="0" w:left="1134" w:right="1134"/>
        <w:rPr>
          <w:rFonts w:ascii="Arial" w:hAnsi="Arial" w:cs="Arial"/>
          <w:b/>
          <w:bCs/>
        </w:rPr>
      </w:pPr>
      <w:r>
        <w:rPr>
          <w:rFonts w:cs="Arial" w:ascii="Arial" w:hAnsi="Arial"/>
          <w:b/>
          <w:bCs/>
        </w:rPr>
        <w:t>No relevant content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0</w:t>
      </w:r>
    </w:p>
    <w:p>
      <w:pPr>
        <w:pStyle w:val="Normal"/>
        <w:widowControl w:val="false"/>
        <w:bidi w:val="0"/>
        <w:spacing w:before="240" w:after="0"/>
        <w:ind w:hanging="0" w:left="1134" w:right="1134"/>
        <w:rPr>
          <w:rFonts w:ascii="Arial" w:hAnsi="Arial" w:cs="Arial"/>
          <w:b/>
          <w:bCs/>
        </w:rPr>
      </w:pPr>
      <w:r>
        <w:rPr>
          <w:rFonts w:cs="Arial" w:ascii="Arial" w:hAnsi="Arial"/>
          <w:b/>
          <w:bCs/>
        </w:rPr>
        <w:t>Indicative content</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place slide on stage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use lowest power / ×4 objective lens (initially)</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 xml:space="preserve">adjust mirror </w:t>
      </w:r>
      <w:r>
        <w:rPr>
          <w:rFonts w:cs="Arial" w:ascii="Arial" w:hAnsi="Arial"/>
          <w:b/>
          <w:bCs/>
        </w:rPr>
        <w:t>or</w:t>
      </w:r>
      <w:r>
        <w:rPr>
          <w:rFonts w:cs="Arial" w:ascii="Arial" w:hAnsi="Arial"/>
        </w:rPr>
        <w:t xml:space="preserve"> switch light on so light passes through slide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move stage as close to lens as possible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slide must not touch lens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turn focussing knob so slide moves away from lens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turn focussing knob until image comes into focus</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use fine focus to get clear image</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change objective lens to ×10</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×5 eyepiece and ×10 objective lenses (gives total magnification of ×50)</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refocus slide using focussing knob</w:t>
      </w:r>
    </w:p>
    <w:p>
      <w:pPr>
        <w:pStyle w:val="Normal"/>
        <w:widowControl w:val="false"/>
        <w:bidi w:val="0"/>
        <w:spacing w:before="240" w:after="0"/>
        <w:ind w:hanging="0" w:left="1134" w:right="1134"/>
        <w:rPr>
          <w:rFonts w:ascii="Arial" w:hAnsi="Arial" w:cs="Arial"/>
        </w:rPr>
      </w:pPr>
      <w:r>
        <w:rPr>
          <w:rFonts w:cs="Arial" w:ascii="Arial" w:hAnsi="Arial"/>
        </w:rPr>
        <w:t xml:space="preserve">For Level 2 reference to how to focus the slide / cells </w:t>
      </w:r>
      <w:r>
        <w:rPr>
          <w:rFonts w:cs="Arial" w:ascii="Arial" w:hAnsi="Arial"/>
          <w:b/>
          <w:bCs/>
        </w:rPr>
        <w:t>and</w:t>
      </w:r>
      <w:r>
        <w:rPr>
          <w:rFonts w:cs="Arial" w:ascii="Arial" w:hAnsi="Arial"/>
        </w:rPr>
        <w:t xml:space="preserve"> achieve magnification of ×50 is required</w:t>
      </w:r>
    </w:p>
    <w:p>
      <w:pPr>
        <w:pStyle w:val="Normal"/>
        <w:widowControl w:val="false"/>
        <w:bidi w:val="0"/>
        <w:spacing w:before="240" w:after="0"/>
        <w:ind w:hanging="567" w:left="1134" w:right="1134"/>
        <w:rPr>
          <w:rFonts w:ascii="Arial" w:hAnsi="Arial" w:cs="Arial"/>
        </w:rPr>
      </w:pPr>
      <w:r>
        <w:rPr>
          <w:rFonts w:cs="Arial" w:ascii="Arial" w:hAnsi="Arial"/>
        </w:rPr>
        <w:t xml:space="preserve">(c)  any </w:t>
      </w:r>
      <w:r>
        <w:rPr>
          <w:rFonts w:cs="Arial" w:ascii="Arial" w:hAnsi="Arial"/>
          <w:b/>
          <w:bCs/>
        </w:rPr>
        <w:t>three</w:t>
      </w:r>
      <w:r>
        <w:rPr>
          <w:rFonts w:cs="Arial" w:ascii="Arial" w:hAnsi="Arial"/>
        </w:rPr>
        <w:t xml:space="preserve"> from:</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(rate) fastest in the first 0.5 hours</w:t>
      </w:r>
    </w:p>
    <w:p>
      <w:pPr>
        <w:pStyle w:val="Normal"/>
        <w:widowControl w:val="false"/>
        <w:bidi w:val="0"/>
        <w:spacing w:before="60" w:after="0"/>
        <w:ind w:hanging="0" w:left="2268" w:right="1701"/>
        <w:rPr>
          <w:rFonts w:ascii="Arial" w:hAnsi="Arial" w:cs="Arial"/>
          <w:i/>
          <w:i/>
          <w:iCs/>
        </w:rPr>
      </w:pPr>
      <w:r>
        <w:rPr>
          <w:rFonts w:cs="Arial" w:ascii="Arial" w:hAnsi="Arial"/>
          <w:i/>
          <w:iCs/>
        </w:rPr>
        <w:t>allow fastest rate is 120 units per hour (at start)</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(rate gradually) decreases after first 0.5 hours</w:t>
      </w:r>
    </w:p>
    <w:p>
      <w:pPr>
        <w:pStyle w:val="Normal"/>
        <w:widowControl w:val="false"/>
        <w:bidi w:val="0"/>
        <w:spacing w:before="60" w:after="0"/>
        <w:ind w:hanging="0" w:left="2268" w:right="1701"/>
        <w:rPr>
          <w:rFonts w:ascii="Arial" w:hAnsi="Arial" w:cs="Arial"/>
          <w:i/>
          <w:i/>
          <w:iCs/>
        </w:rPr>
      </w:pPr>
      <w:r>
        <w:rPr>
          <w:rFonts w:cs="Arial" w:ascii="Arial" w:hAnsi="Arial"/>
          <w:i/>
          <w:iCs/>
        </w:rPr>
        <w:t>allow mean rate over 3.5 hours is 37.14 units per hour</w:t>
      </w:r>
    </w:p>
    <w:p>
      <w:pPr>
        <w:pStyle w:val="Normal"/>
        <w:widowControl w:val="false"/>
        <w:bidi w:val="0"/>
        <w:spacing w:before="0" w:after="0"/>
        <w:ind w:hanging="0" w:left="1701" w:right="1134"/>
        <w:rPr>
          <w:rFonts w:ascii="Arial" w:hAnsi="Arial" w:cs="Arial"/>
          <w:b/>
          <w:bCs/>
        </w:rPr>
      </w:pPr>
      <w:r>
        <w:rPr>
          <w:rFonts w:cs="Arial" w:ascii="Arial" w:hAnsi="Arial"/>
          <w:b/>
          <w:bCs/>
        </w:rPr>
        <w:t>or</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(rate gradually) decreases throughout the investigation</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rate is constant between 1.0 and 2.0 hours</w:t>
      </w:r>
    </w:p>
    <w:p>
      <w:pPr>
        <w:pStyle w:val="Normal"/>
        <w:widowControl w:val="false"/>
        <w:bidi w:val="0"/>
        <w:spacing w:before="0" w:after="0"/>
        <w:ind w:hanging="0" w:left="1701" w:right="1134"/>
        <w:rPr>
          <w:rFonts w:ascii="Arial" w:hAnsi="Arial" w:cs="Arial"/>
          <w:b/>
          <w:bCs/>
        </w:rPr>
      </w:pPr>
      <w:r>
        <w:rPr>
          <w:rFonts w:cs="Arial" w:ascii="Arial" w:hAnsi="Arial"/>
          <w:b/>
          <w:bCs/>
        </w:rPr>
        <w:t>or</w:t>
      </w:r>
    </w:p>
    <w:p>
      <w:pPr>
        <w:pStyle w:val="Normal"/>
        <w:widowControl w:val="false"/>
        <w:bidi w:val="0"/>
        <w:spacing w:before="0" w:after="0"/>
        <w:ind w:hanging="567" w:left="1701" w:right="1134"/>
        <w:rPr>
          <w:rFonts w:ascii="Arial" w:hAnsi="Arial" w:cs="Arial"/>
        </w:rPr>
      </w:pPr>
      <w:r>
        <w:rPr>
          <w:rFonts w:cs="Arial" w:ascii="Arial" w:hAnsi="Arial"/>
        </w:rPr>
        <w:t>•   </w:t>
      </w:r>
      <w:r>
        <w:rPr>
          <w:rFonts w:cs="Arial" w:ascii="Arial" w:hAnsi="Arial"/>
        </w:rPr>
        <w:t>rate is constant between 2.0 and 3.5 hours</w:t>
      </w:r>
    </w:p>
    <w:p>
      <w:pPr>
        <w:pStyle w:val="Normal"/>
        <w:widowControl w:val="false"/>
        <w:bidi w:val="0"/>
        <w:spacing w:before="240" w:after="0"/>
        <w:ind w:hanging="567" w:left="1701" w:right="1134"/>
        <w:rPr>
          <w:rFonts w:ascii="Arial" w:hAnsi="Arial" w:cs="Arial"/>
        </w:rPr>
      </w:pPr>
      <w:r>
        <w:rPr>
          <w:rFonts w:cs="Arial" w:ascii="Arial" w:hAnsi="Arial"/>
        </w:rPr>
        <w:t>•   </w:t>
      </w:r>
      <w:r>
        <w:rPr>
          <w:rFonts w:cs="Arial" w:ascii="Arial" w:hAnsi="Arial"/>
        </w:rPr>
        <w:t>(rate) becomes zero between 3.0 and 3.5 hours</w:t>
      </w:r>
    </w:p>
    <w:p>
      <w:pPr>
        <w:pStyle w:val="Normal"/>
        <w:widowControl w:val="false"/>
        <w:bidi w:val="0"/>
        <w:spacing w:before="60" w:after="0"/>
        <w:ind w:hanging="0" w:left="2268" w:right="1701"/>
        <w:rPr>
          <w:rFonts w:ascii="Arial" w:hAnsi="Arial" w:cs="Arial"/>
          <w:i/>
          <w:i/>
          <w:iCs/>
        </w:rPr>
      </w:pPr>
      <w:r>
        <w:rPr>
          <w:rFonts w:cs="Arial" w:ascii="Arial" w:hAnsi="Arial"/>
          <w:i/>
          <w:iCs/>
        </w:rPr>
        <w:t>allow (rate) is zero after 3.5 hours</w:t>
      </w:r>
    </w:p>
    <w:p>
      <w:pPr>
        <w:pStyle w:val="Normal"/>
        <w:widowControl w:val="false"/>
        <w:bidi w:val="0"/>
        <w:spacing w:before="60" w:after="0"/>
        <w:ind w:hanging="0" w:left="2268" w:right="1701"/>
        <w:rPr>
          <w:rFonts w:ascii="Arial" w:hAnsi="Arial" w:cs="Arial"/>
          <w:i/>
          <w:i/>
          <w:iCs/>
        </w:rPr>
      </w:pPr>
      <w:r>
        <w:rPr>
          <w:rFonts w:cs="Arial" w:ascii="Arial" w:hAnsi="Arial"/>
          <w:i/>
          <w:iCs/>
        </w:rPr>
        <w:t>allow 'it’ for rate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3</w:t>
      </w:r>
    </w:p>
    <w:p>
      <w:pPr>
        <w:pStyle w:val="Normal"/>
        <w:widowControl w:val="false"/>
        <w:bidi w:val="0"/>
        <w:spacing w:before="240" w:after="0"/>
        <w:ind w:hanging="567" w:left="1134" w:right="1134"/>
        <w:rPr>
          <w:rFonts w:ascii="Arial" w:hAnsi="Arial" w:cs="Arial"/>
        </w:rPr>
      </w:pPr>
      <w:r>
        <w:rPr>
          <w:rFonts w:cs="Arial" w:ascii="Arial" w:hAnsi="Arial"/>
        </w:rPr>
        <w:t>(d)  more nitrate ions are absorbed in the presence of oxygen</w:t>
      </w:r>
    </w:p>
    <w:p>
      <w:pPr>
        <w:pStyle w:val="Normal"/>
        <w:widowControl w:val="false"/>
        <w:bidi w:val="0"/>
        <w:spacing w:before="60" w:after="0"/>
        <w:ind w:hanging="0" w:left="2268" w:right="1701"/>
        <w:rPr>
          <w:rFonts w:ascii="Arial" w:hAnsi="Arial" w:cs="Arial"/>
          <w:i/>
          <w:i/>
          <w:iCs/>
        </w:rPr>
      </w:pPr>
      <w:r>
        <w:rPr>
          <w:rFonts w:cs="Arial" w:ascii="Arial" w:hAnsi="Arial"/>
          <w:i/>
          <w:iCs/>
        </w:rPr>
        <w:t>allow nitrate ions absorbed faster in the presence of oxygen</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(which suggests) they are absorbed by active transport / uptake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which requires energy from respiration</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accept energy produced / created / made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some nitrate ions absorbed by diffusion</w:t>
      </w:r>
    </w:p>
    <w:p>
      <w:pPr>
        <w:pStyle w:val="Normal"/>
        <w:widowControl w:val="false"/>
        <w:bidi w:val="0"/>
        <w:spacing w:before="0" w:after="0"/>
        <w:ind w:hanging="0" w:left="1134" w:right="1134"/>
        <w:rPr>
          <w:rFonts w:ascii="Arial" w:hAnsi="Arial" w:cs="Arial"/>
          <w:b/>
          <w:bCs/>
        </w:rPr>
      </w:pPr>
      <w:r>
        <w:rPr>
          <w:rFonts w:cs="Arial" w:ascii="Arial" w:hAnsi="Arial"/>
          <w:b/>
          <w:bCs/>
        </w:rPr>
        <w:t>or</w:t>
      </w:r>
    </w:p>
    <w:p>
      <w:pPr>
        <w:pStyle w:val="Normal"/>
        <w:widowControl w:val="false"/>
        <w:bidi w:val="0"/>
        <w:spacing w:before="0" w:after="0"/>
        <w:ind w:hanging="0" w:left="1134" w:right="1134"/>
        <w:rPr>
          <w:rFonts w:ascii="Arial" w:hAnsi="Arial" w:cs="Arial"/>
        </w:rPr>
      </w:pPr>
      <w:r>
        <w:rPr>
          <w:rFonts w:cs="Arial" w:ascii="Arial" w:hAnsi="Arial"/>
        </w:rPr>
        <w:t>some nitrate ions absorbed (by active transport / uptake) requiring energy from anaerobic respiration</w:t>
      </w:r>
    </w:p>
    <w:p>
      <w:pPr>
        <w:pStyle w:val="Normal"/>
        <w:widowControl w:val="false"/>
        <w:bidi w:val="0"/>
        <w:spacing w:before="0" w:after="0"/>
        <w:ind w:hanging="0" w:left="1134" w:right="1134"/>
        <w:rPr>
          <w:rFonts w:ascii="Arial" w:hAnsi="Arial" w:cs="Arial"/>
          <w:b/>
          <w:bCs/>
        </w:rPr>
      </w:pPr>
      <w:r>
        <w:rPr>
          <w:rFonts w:cs="Arial" w:ascii="Arial" w:hAnsi="Arial"/>
          <w:b/>
          <w:bCs/>
        </w:rPr>
        <w:t>or</w:t>
      </w:r>
    </w:p>
    <w:p>
      <w:pPr>
        <w:pStyle w:val="Normal"/>
        <w:widowControl w:val="false"/>
        <w:bidi w:val="0"/>
        <w:spacing w:before="0" w:after="0"/>
        <w:ind w:hanging="0" w:left="1134" w:right="1134"/>
        <w:rPr>
          <w:rFonts w:ascii="Arial" w:hAnsi="Arial" w:cs="Arial"/>
        </w:rPr>
      </w:pPr>
      <w:r>
        <w:rPr>
          <w:rFonts w:cs="Arial" w:ascii="Arial" w:hAnsi="Arial"/>
        </w:rPr>
        <w:t>some nitrate ions absorbed by active transport / uptake using oxygen already dissolved in the solution</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(e)  nitrate ions are used with glucose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to form amino acids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(which are) used to synthesise proteins (needed for growth)</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[18]</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Q2.</w:t>
      </w:r>
    </w:p>
    <w:p>
      <w:pPr>
        <w:pStyle w:val="Normal"/>
        <w:widowControl w:val="false"/>
        <w:bidi w:val="0"/>
        <w:spacing w:before="0" w:after="0"/>
        <w:ind w:hanging="567" w:left="1134" w:right="567"/>
        <w:rPr>
          <w:rFonts w:ascii="Arial" w:hAnsi="Arial" w:cs="Arial"/>
        </w:rPr>
      </w:pPr>
      <w:r>
        <w:rPr>
          <w:rFonts w:cs="Arial" w:ascii="Arial" w:hAnsi="Arial"/>
        </w:rPr>
        <w:t>(a)     transports water in the transpiration stream</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rPr>
      </w:pPr>
      <w:r>
        <w:rPr>
          <w:rFonts w:cs="Arial" w:ascii="Arial" w:hAnsi="Arial"/>
        </w:rPr>
        <w:t>(b)     transports dissolved sugars using translocation</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rPr>
      </w:pPr>
      <w:r>
        <w:rPr>
          <w:rFonts w:cs="Arial" w:ascii="Arial" w:hAnsi="Arial"/>
        </w:rPr>
        <w:t>(c)     2/(0.1 × 0.1)</w:t>
      </w:r>
    </w:p>
    <w:p>
      <w:pPr>
        <w:pStyle w:val="Normal"/>
        <w:widowControl w:val="false"/>
        <w:bidi w:val="0"/>
        <w:spacing w:before="0" w:after="0"/>
        <w:ind w:hanging="0" w:left="1134" w:right="567"/>
        <w:rPr>
          <w:rFonts w:ascii="Arial" w:hAnsi="Arial" w:cs="Arial"/>
          <w:b/>
          <w:bCs/>
        </w:rPr>
      </w:pPr>
      <w:r>
        <w:rPr>
          <w:rFonts w:cs="Arial" w:ascii="Arial" w:hAnsi="Arial"/>
          <w:b/>
          <w:bCs/>
        </w:rPr>
        <w:t>or</w:t>
      </w:r>
    </w:p>
    <w:p>
      <w:pPr>
        <w:pStyle w:val="Normal"/>
        <w:widowControl w:val="false"/>
        <w:bidi w:val="0"/>
        <w:spacing w:before="0" w:after="0"/>
        <w:ind w:hanging="0" w:left="1134" w:right="567"/>
        <w:rPr>
          <w:rFonts w:ascii="Arial" w:hAnsi="Arial" w:cs="Arial"/>
        </w:rPr>
      </w:pPr>
      <w:r>
        <w:rPr>
          <w:rFonts w:cs="Arial" w:ascii="Arial" w:hAnsi="Arial"/>
        </w:rPr>
        <w:t>2/ 0.01</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567"/>
        <w:rPr>
          <w:rFonts w:ascii="Arial" w:hAnsi="Arial" w:cs="Arial"/>
        </w:rPr>
      </w:pPr>
      <w:r>
        <w:rPr>
          <w:rFonts w:cs="Arial" w:ascii="Arial" w:hAnsi="Arial"/>
        </w:rPr>
        <w:t>200</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an answer of 200 scores </w:t>
      </w:r>
      <w:r>
        <w:rPr>
          <w:rFonts w:cs="Arial" w:ascii="Arial" w:hAnsi="Arial"/>
          <w:b/>
          <w:bCs/>
          <w:i/>
          <w:iCs/>
        </w:rPr>
        <w:t>2</w:t>
      </w:r>
      <w:r>
        <w:rPr>
          <w:rFonts w:cs="Arial" w:ascii="Arial" w:hAnsi="Arial"/>
          <w:i/>
          <w:iCs/>
        </w:rPr>
        <w:t xml:space="preserve"> marks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rPr>
      </w:pPr>
      <w:r>
        <w:rPr>
          <w:rFonts w:cs="Arial" w:ascii="Arial" w:hAnsi="Arial"/>
        </w:rPr>
        <w:t>(d)     cooler around lower surface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567"/>
        <w:rPr>
          <w:rFonts w:ascii="Arial" w:hAnsi="Arial" w:cs="Arial"/>
        </w:rPr>
      </w:pPr>
      <w:r>
        <w:rPr>
          <w:rFonts w:cs="Arial" w:ascii="Arial" w:hAnsi="Arial"/>
        </w:rPr>
        <w:t>more humid around lower surface</w:t>
      </w:r>
    </w:p>
    <w:p>
      <w:pPr>
        <w:pStyle w:val="Normal"/>
        <w:widowControl w:val="false"/>
        <w:bidi w:val="0"/>
        <w:spacing w:before="60" w:after="0"/>
        <w:ind w:hanging="0" w:left="2268" w:right="1701"/>
        <w:rPr>
          <w:rFonts w:ascii="Arial" w:hAnsi="Arial" w:cs="Arial"/>
          <w:i/>
          <w:i/>
          <w:iCs/>
        </w:rPr>
      </w:pPr>
      <w:r>
        <w:rPr>
          <w:rFonts w:cs="Arial" w:ascii="Arial" w:hAnsi="Arial"/>
          <w:i/>
          <w:iCs/>
        </w:rPr>
        <w:t>allow converse argument for upper surface of leaf if qualified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567"/>
        <w:rPr>
          <w:rFonts w:ascii="Arial" w:hAnsi="Arial" w:cs="Arial"/>
        </w:rPr>
      </w:pPr>
      <w:r>
        <w:rPr>
          <w:rFonts w:cs="Arial" w:ascii="Arial" w:hAnsi="Arial"/>
        </w:rPr>
        <w:t>(so) less water evaporated</w:t>
      </w:r>
    </w:p>
    <w:p>
      <w:pPr>
        <w:pStyle w:val="Normal"/>
        <w:widowControl w:val="false"/>
        <w:bidi w:val="0"/>
        <w:spacing w:before="60" w:after="0"/>
        <w:ind w:hanging="0" w:left="2268" w:right="1701"/>
        <w:rPr>
          <w:rFonts w:ascii="Arial" w:hAnsi="Arial" w:cs="Arial"/>
          <w:i/>
          <w:i/>
          <w:iCs/>
        </w:rPr>
      </w:pPr>
      <w:r>
        <w:rPr>
          <w:rFonts w:cs="Arial" w:ascii="Arial" w:hAnsi="Arial"/>
          <w:i/>
          <w:iCs/>
        </w:rPr>
        <w:t>allow less breeze around lower surface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567"/>
        <w:rPr>
          <w:rFonts w:ascii="Arial" w:hAnsi="Arial" w:cs="Arial"/>
        </w:rPr>
      </w:pPr>
      <w:r>
        <w:rPr>
          <w:rFonts w:cs="Arial" w:ascii="Arial" w:hAnsi="Arial"/>
        </w:rPr>
        <w:t xml:space="preserve">(e)     </w:t>
      </w:r>
    </w:p>
    <w:tbl>
      <w:tblPr>
        <w:tblW w:w="5508" w:type="dxa"/>
        <w:jc w:val="left"/>
        <w:tblInd w:w="1162" w:type="dxa"/>
        <w:tblLayout w:type="fixed"/>
        <w:tblCellMar>
          <w:top w:w="0" w:type="dxa"/>
          <w:left w:w="15" w:type="dxa"/>
          <w:bottom w:w="0" w:type="dxa"/>
          <w:right w:w="15" w:type="dxa"/>
        </w:tblCellMar>
      </w:tblPr>
      <w:tblGrid>
        <w:gridCol w:w="4589"/>
        <w:gridCol w:w="918"/>
      </w:tblGrid>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rPr/>
            </w:pPr>
            <w:r>
              <w:rPr>
                <w:rFonts w:cs="Arial" w:ascii="Arial" w:hAnsi="Arial"/>
                <w:b/>
                <w:bCs/>
              </w:rPr>
              <w:t>Level 3:</w:t>
            </w:r>
            <w:r>
              <w:rPr>
                <w:rFonts w:cs="Arial" w:ascii="Arial" w:hAnsi="Arial"/>
              </w:rPr>
              <w:t xml:space="preserve"> Relevant points (correct processes / explanations) are identified, given in detail and linked logically to form a clear account.</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5-6</w:t>
            </w:r>
          </w:p>
        </w:tc>
      </w:tr>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b/>
                <w:bCs/>
              </w:rPr>
              <w:t>Level 2:</w:t>
            </w:r>
            <w:r>
              <w:rPr>
                <w:rFonts w:cs="Arial" w:ascii="Arial" w:hAnsi="Arial"/>
              </w:rPr>
              <w:t xml:space="preserve"> Relevant points (correct processes / explanations) are identified and there are attempts at logical thinking. The resulting account is not fully clear.</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3-4</w:t>
            </w:r>
          </w:p>
        </w:tc>
      </w:tr>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b/>
                <w:bCs/>
              </w:rPr>
              <w:t>Level 1:</w:t>
            </w:r>
            <w:r>
              <w:rPr>
                <w:rFonts w:cs="Arial" w:ascii="Arial" w:hAnsi="Arial"/>
              </w:rPr>
              <w:t xml:space="preserve"> Points are identified and stated simply, but their relevance is not clear and there is no attempt at logical thinking.</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1-2</w:t>
            </w:r>
          </w:p>
        </w:tc>
      </w:tr>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pPr>
            <w:r>
              <w:rPr>
                <w:rFonts w:cs="Arial" w:ascii="Arial" w:hAnsi="Arial"/>
              </w:rPr>
              <w:t>No relevant content</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0</w:t>
            </w:r>
          </w:p>
        </w:tc>
      </w:tr>
      <w:tr>
        <w:trPr/>
        <w:tc>
          <w:tcPr>
            <w:tcW w:w="45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rPr>
                <w:rFonts w:ascii="Arial" w:hAnsi="Arial" w:cs="Arial"/>
                <w:b/>
                <w:bCs/>
              </w:rPr>
            </w:pPr>
            <w:r>
              <w:rPr>
                <w:rFonts w:cs="Arial" w:ascii="Arial" w:hAnsi="Arial"/>
                <w:b/>
                <w:bCs/>
              </w:rPr>
              <w:t>Indicative content</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water is absorbed by osmosis</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osmosis is a passive process, or described</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water in soil is at a higher concentration than inside cell</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water moves down concentration gradient</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through a partially permeable membrane</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phosphate ions absorbed by diffusion</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diffusion is a passive process, or described</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phosphate ions are in a higher concentration in soil than inside cells</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magnesium ions are absorbed by active transport</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magnesium ions are in lower concentration in soil than inside cells</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magnesium ions move from an area of lower concentration to an area of higher concentration inside the cells</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magnesium ions move up the concentration gradient</w:t>
            </w:r>
          </w:p>
          <w:p>
            <w:pPr>
              <w:pStyle w:val="Normal"/>
              <w:widowControl w:val="false"/>
              <w:bidi w:val="0"/>
              <w:spacing w:before="90" w:after="90"/>
              <w:ind w:hanging="397" w:left="454" w:right="45"/>
              <w:rPr>
                <w:rFonts w:ascii="Arial" w:hAnsi="Arial" w:cs="Arial"/>
              </w:rPr>
            </w:pPr>
            <w:r>
              <w:rPr>
                <w:rFonts w:cs="Arial" w:ascii="Arial" w:hAnsi="Arial"/>
              </w:rPr>
              <w:t>•   </w:t>
            </w:r>
            <w:r>
              <w:rPr>
                <w:rFonts w:cs="Arial" w:ascii="Arial" w:hAnsi="Arial"/>
              </w:rPr>
              <w:t>process requires energy</w:t>
            </w:r>
          </w:p>
          <w:p>
            <w:pPr>
              <w:pStyle w:val="Normal"/>
              <w:widowControl w:val="false"/>
              <w:bidi w:val="0"/>
              <w:spacing w:before="90" w:after="90"/>
              <w:ind w:hanging="397" w:left="454" w:right="45"/>
              <w:rPr/>
            </w:pPr>
            <w:r>
              <w:rPr>
                <w:rFonts w:cs="Arial" w:ascii="Arial" w:hAnsi="Arial"/>
              </w:rPr>
              <w:t>•   </w:t>
            </w:r>
            <w:r>
              <w:rPr>
                <w:rFonts w:cs="Arial" w:ascii="Arial" w:hAnsi="Arial"/>
              </w:rPr>
              <w:t>energy from respiration</w:t>
            </w:r>
          </w:p>
        </w:tc>
        <w:tc>
          <w:tcPr>
            <w:tcW w:w="9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90" w:after="90"/>
              <w:ind w:hanging="0" w:left="45" w:right="45"/>
              <w:jc w:val="center"/>
              <w:rPr/>
            </w:pPr>
            <w:r>
              <w:rPr>
                <w:rFonts w:cs="Arial" w:ascii="Arial" w:hAnsi="Arial"/>
              </w:rPr>
              <w:t> </w:t>
            </w:r>
          </w:p>
        </w:tc>
      </w:tr>
    </w:tbl>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6</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[13]</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Q3.</w:t>
      </w:r>
    </w:p>
    <w:p>
      <w:pPr>
        <w:pStyle w:val="Normal"/>
        <w:widowControl w:val="false"/>
        <w:bidi w:val="0"/>
        <w:spacing w:before="0" w:after="0"/>
        <w:ind w:hanging="0" w:left="567" w:right="1134"/>
        <w:rPr>
          <w:rFonts w:ascii="Arial" w:hAnsi="Arial" w:cs="Arial"/>
        </w:rPr>
      </w:pPr>
      <w:r>
        <w:rPr>
          <w:rFonts w:cs="Arial" w:ascii="Arial" w:hAnsi="Arial"/>
        </w:rPr>
        <w:t>(a)</w:t>
      </w:r>
    </w:p>
    <w:p>
      <w:pPr>
        <w:pStyle w:val="Normal"/>
        <w:widowControl w:val="false"/>
        <w:bidi w:val="0"/>
        <w:spacing w:before="0" w:after="0"/>
        <w:ind w:hanging="0" w:left="1134" w:right="1134"/>
        <w:rPr>
          <w:rFonts w:ascii="Arial" w:hAnsi="Arial" w:cs="Arial"/>
        </w:rPr>
      </w:pPr>
      <w:r>
        <w:rPr/>
        <w:drawing>
          <wp:inline distT="0" distB="0" distL="0" distR="0">
            <wp:extent cx="3695700" cy="1819275"/>
            <wp:effectExtent l="0" t="0" r="0" b="0"/>
            <wp:docPr id="26"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 descr=""/>
                    <pic:cNvPicPr>
                      <a:picLocks noChangeAspect="1" noChangeArrowheads="1"/>
                    </pic:cNvPicPr>
                  </pic:nvPicPr>
                  <pic:blipFill>
                    <a:blip r:embed="rId28"/>
                    <a:stretch>
                      <a:fillRect/>
                    </a:stretch>
                  </pic:blipFill>
                  <pic:spPr bwMode="auto">
                    <a:xfrm>
                      <a:off x="0" y="0"/>
                      <a:ext cx="3695700" cy="1819275"/>
                    </a:xfrm>
                    <a:prstGeom prst="rect">
                      <a:avLst/>
                    </a:prstGeom>
                    <a:noFill/>
                  </pic:spPr>
                </pic:pic>
              </a:graphicData>
            </a:graphic>
          </wp:inline>
        </w:drawing>
      </w:r>
      <w:r>
        <w:rPr>
          <w:rFonts w:cs="Arial" w:ascii="Arial" w:hAnsi="Arial"/>
        </w:rPr>
        <w:t> </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allow </w:t>
      </w:r>
      <w:r>
        <w:rPr>
          <w:rFonts w:cs="Arial" w:ascii="Arial" w:hAnsi="Arial"/>
          <w:b/>
          <w:bCs/>
          <w:i/>
          <w:iCs/>
        </w:rPr>
        <w:t>1</w:t>
      </w:r>
      <w:r>
        <w:rPr>
          <w:rFonts w:cs="Arial" w:ascii="Arial" w:hAnsi="Arial"/>
          <w:i/>
          <w:iCs/>
        </w:rPr>
        <w:t xml:space="preserve"> mark for one or two correct links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2</w:t>
      </w:r>
    </w:p>
    <w:p>
      <w:pPr>
        <w:pStyle w:val="Normal"/>
        <w:widowControl w:val="false"/>
        <w:bidi w:val="0"/>
        <w:spacing w:before="240" w:after="0"/>
        <w:ind w:hanging="0" w:left="567" w:right="1134"/>
        <w:rPr>
          <w:rFonts w:ascii="Arial" w:hAnsi="Arial" w:cs="Arial"/>
        </w:rPr>
      </w:pPr>
      <w:r>
        <w:rPr>
          <w:rFonts w:cs="Arial" w:ascii="Arial" w:hAnsi="Arial"/>
        </w:rPr>
        <w:t>(b)</w:t>
      </w:r>
    </w:p>
    <w:tbl>
      <w:tblPr>
        <w:tblW w:w="3798" w:type="dxa"/>
        <w:jc w:val="left"/>
        <w:tblInd w:w="1162" w:type="dxa"/>
        <w:tblLayout w:type="fixed"/>
        <w:tblCellMar>
          <w:top w:w="0" w:type="dxa"/>
          <w:left w:w="15" w:type="dxa"/>
          <w:bottom w:w="0" w:type="dxa"/>
          <w:right w:w="15" w:type="dxa"/>
        </w:tblCellMar>
      </w:tblPr>
      <w:tblGrid>
        <w:gridCol w:w="1224"/>
        <w:gridCol w:w="1349"/>
        <w:gridCol w:w="1225"/>
      </w:tblGrid>
      <w:tr>
        <w:trPr/>
        <w:tc>
          <w:tcPr>
            <w:tcW w:w="12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vacuole</w:t>
            </w:r>
          </w:p>
        </w:tc>
        <w:tc>
          <w:tcPr>
            <w:tcW w:w="1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ribosome</w:t>
            </w:r>
          </w:p>
        </w:tc>
        <w:tc>
          <w:tcPr>
            <w:tcW w:w="12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tabs>
                <w:tab w:val="clear" w:pos="720"/>
              </w:tabs>
              <w:bidi w:val="0"/>
              <w:spacing w:before="90" w:after="90"/>
              <w:ind w:hanging="0" w:left="45" w:right="45"/>
              <w:jc w:val="center"/>
              <w:rPr/>
            </w:pPr>
            <w:r>
              <w:rPr>
                <w:rFonts w:cs="Arial" w:ascii="Arial" w:hAnsi="Arial"/>
              </w:rPr>
              <w:t>cell wall</w:t>
            </w:r>
          </w:p>
        </w:tc>
      </w:tr>
    </w:tbl>
    <w:p>
      <w:pPr>
        <w:pStyle w:val="Normal"/>
        <w:widowControl w:val="false"/>
        <w:bidi w:val="0"/>
        <w:spacing w:before="60" w:after="0"/>
        <w:ind w:hanging="0" w:left="2268" w:right="2835"/>
        <w:rPr>
          <w:rFonts w:ascii="Arial" w:hAnsi="Arial" w:cs="Arial"/>
          <w:i/>
          <w:i/>
          <w:iCs/>
        </w:rPr>
      </w:pPr>
      <w:r>
        <w:rPr>
          <w:rFonts w:cs="Arial" w:ascii="Arial" w:hAnsi="Arial"/>
          <w:i/>
          <w:iCs/>
        </w:rPr>
        <w:t>tick box takes precedence</w:t>
      </w:r>
    </w:p>
    <w:p>
      <w:pPr>
        <w:pStyle w:val="Normal"/>
        <w:widowControl w:val="false"/>
        <w:bidi w:val="0"/>
        <w:spacing w:before="0" w:after="0"/>
        <w:ind w:hanging="0" w:left="2268" w:right="2835"/>
        <w:rPr>
          <w:rFonts w:ascii="Arial" w:hAnsi="Arial" w:cs="Arial"/>
          <w:i/>
          <w:i/>
          <w:iCs/>
        </w:rPr>
      </w:pPr>
      <w:r>
        <w:rPr>
          <w:rFonts w:cs="Arial" w:ascii="Arial" w:hAnsi="Arial"/>
          <w:i/>
          <w:iCs/>
        </w:rPr>
        <w:t>if no tick is given, look at both the figure and the circling of words in the table</w:t>
      </w:r>
    </w:p>
    <w:p>
      <w:pPr>
        <w:pStyle w:val="Normal"/>
        <w:widowControl w:val="false"/>
        <w:bidi w:val="0"/>
        <w:spacing w:before="0" w:after="0"/>
        <w:ind w:hanging="0" w:left="2268" w:right="2835"/>
        <w:rPr>
          <w:rFonts w:ascii="Arial" w:hAnsi="Arial" w:cs="Arial"/>
          <w:i/>
          <w:i/>
          <w:iCs/>
        </w:rPr>
      </w:pPr>
      <w:r>
        <w:rPr>
          <w:rFonts w:cs="Arial" w:ascii="Arial" w:hAnsi="Arial"/>
          <w:i/>
          <w:iCs/>
        </w:rPr>
        <w:t>if writing is seen on the figure and in the table both must be correct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(c)  turn the (fine focusing) knob until the cells are in focus</w:t>
      </w:r>
    </w:p>
    <w:p>
      <w:pPr>
        <w:pStyle w:val="Normal"/>
        <w:widowControl w:val="false"/>
        <w:bidi w:val="0"/>
        <w:spacing w:before="60" w:after="0"/>
        <w:ind w:hanging="0" w:left="2268" w:right="2835"/>
        <w:rPr>
          <w:rFonts w:ascii="Arial" w:hAnsi="Arial" w:cs="Arial"/>
          <w:i/>
          <w:i/>
          <w:iCs/>
        </w:rPr>
      </w:pPr>
      <w:r>
        <w:rPr>
          <w:rFonts w:cs="Arial" w:ascii="Arial" w:hAnsi="Arial"/>
          <w:i/>
          <w:iCs/>
        </w:rPr>
        <w:t>allow focus it</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accept increase magnification</w:t>
      </w:r>
    </w:p>
    <w:p>
      <w:pPr>
        <w:pStyle w:val="Normal"/>
        <w:widowControl w:val="false"/>
        <w:bidi w:val="0"/>
        <w:spacing w:before="60" w:after="0"/>
        <w:ind w:hanging="0" w:left="2268" w:right="2835"/>
        <w:rPr>
          <w:rFonts w:ascii="Arial" w:hAnsi="Arial" w:cs="Arial"/>
          <w:i/>
          <w:i/>
          <w:iCs/>
        </w:rPr>
      </w:pPr>
      <w:r>
        <w:rPr>
          <w:rFonts w:cs="Arial" w:ascii="Arial" w:hAnsi="Arial"/>
          <w:i/>
          <w:iCs/>
        </w:rPr>
        <w:t>ignore decrease magnification</w:t>
      </w:r>
    </w:p>
    <w:p>
      <w:pPr>
        <w:pStyle w:val="Normal"/>
        <w:widowControl w:val="false"/>
        <w:bidi w:val="0"/>
        <w:spacing w:before="0" w:after="0"/>
        <w:ind w:hanging="0" w:left="2268" w:right="2835"/>
        <w:rPr>
          <w:rFonts w:ascii="Arial" w:hAnsi="Arial" w:cs="Arial"/>
          <w:i/>
          <w:i/>
          <w:iCs/>
        </w:rPr>
      </w:pPr>
      <w:r>
        <w:rPr>
          <w:rFonts w:cs="Arial" w:ascii="Arial" w:hAnsi="Arial"/>
          <w:i/>
          <w:iCs/>
        </w:rPr>
        <w:t>ignore clear</w:t>
      </w:r>
    </w:p>
    <w:p>
      <w:pPr>
        <w:pStyle w:val="Normal"/>
        <w:widowControl w:val="false"/>
        <w:bidi w:val="0"/>
        <w:spacing w:before="0" w:after="0"/>
        <w:ind w:hanging="0" w:left="2268" w:right="2835"/>
        <w:rPr>
          <w:rFonts w:ascii="Arial" w:hAnsi="Arial" w:cs="Arial"/>
          <w:i/>
          <w:i/>
          <w:iCs/>
        </w:rPr>
      </w:pPr>
      <w:r>
        <w:rPr>
          <w:rFonts w:cs="Arial" w:ascii="Arial" w:hAnsi="Arial"/>
          <w:i/>
          <w:iCs/>
        </w:rPr>
        <w:t>ignore references to resolution / illumination</w:t>
      </w:r>
    </w:p>
    <w:p>
      <w:pPr>
        <w:pStyle w:val="Normal"/>
        <w:widowControl w:val="false"/>
        <w:bidi w:val="0"/>
        <w:spacing w:before="0" w:after="0"/>
        <w:ind w:hanging="0" w:left="2268" w:right="2835"/>
        <w:rPr>
          <w:rFonts w:ascii="Arial" w:hAnsi="Arial" w:cs="Arial"/>
          <w:i/>
          <w:i/>
          <w:iCs/>
        </w:rPr>
      </w:pPr>
      <w:r>
        <w:rPr>
          <w:rFonts w:cs="Arial" w:ascii="Arial" w:hAnsi="Arial"/>
          <w:i/>
          <w:iCs/>
        </w:rPr>
        <w:t>ignore zoom in / out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(d)  (rotate the) nosepiece / objective lens</w:t>
      </w:r>
    </w:p>
    <w:p>
      <w:pPr>
        <w:pStyle w:val="Normal"/>
        <w:widowControl w:val="false"/>
        <w:bidi w:val="0"/>
        <w:spacing w:before="60" w:after="0"/>
        <w:ind w:hanging="0" w:left="2268" w:right="2835"/>
        <w:rPr>
          <w:rFonts w:ascii="Arial" w:hAnsi="Arial" w:cs="Arial"/>
          <w:i/>
          <w:i/>
          <w:iCs/>
        </w:rPr>
      </w:pPr>
      <w:r>
        <w:rPr>
          <w:rFonts w:cs="Arial" w:ascii="Arial" w:hAnsi="Arial"/>
          <w:i/>
          <w:iCs/>
        </w:rPr>
        <w:t>allow change the (objective / eyepiece) lens</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to a higher power (lens)</w:t>
      </w:r>
    </w:p>
    <w:p>
      <w:pPr>
        <w:pStyle w:val="Normal"/>
        <w:widowControl w:val="false"/>
        <w:bidi w:val="0"/>
        <w:spacing w:before="60" w:after="0"/>
        <w:ind w:hanging="0" w:left="2268" w:right="2835"/>
        <w:rPr>
          <w:rFonts w:ascii="Arial" w:hAnsi="Arial" w:cs="Arial"/>
          <w:i/>
          <w:i/>
          <w:iCs/>
        </w:rPr>
      </w:pPr>
      <w:r>
        <w:rPr>
          <w:rFonts w:cs="Arial" w:ascii="Arial" w:hAnsi="Arial"/>
          <w:i/>
          <w:iCs/>
        </w:rPr>
        <w:t>allow (to) increase the magnification</w:t>
      </w:r>
    </w:p>
    <w:p>
      <w:pPr>
        <w:pStyle w:val="Normal"/>
        <w:widowControl w:val="false"/>
        <w:bidi w:val="0"/>
        <w:spacing w:before="60" w:after="0"/>
        <w:ind w:hanging="0" w:left="2268" w:right="2835"/>
        <w:rPr>
          <w:rFonts w:ascii="Arial" w:hAnsi="Arial" w:cs="Arial"/>
          <w:i/>
          <w:i/>
          <w:iCs/>
        </w:rPr>
      </w:pPr>
      <w:r>
        <w:rPr>
          <w:rFonts w:cs="Arial" w:ascii="Arial" w:hAnsi="Arial"/>
          <w:i/>
          <w:iCs/>
        </w:rPr>
        <w:t>a comparator is required</w:t>
      </w:r>
    </w:p>
    <w:p>
      <w:pPr>
        <w:pStyle w:val="Normal"/>
        <w:widowControl w:val="false"/>
        <w:bidi w:val="0"/>
        <w:spacing w:before="60" w:after="0"/>
        <w:ind w:hanging="0" w:left="2268" w:right="2835"/>
        <w:rPr>
          <w:rFonts w:ascii="Arial" w:hAnsi="Arial" w:cs="Arial"/>
          <w:i/>
          <w:i/>
          <w:iCs/>
        </w:rPr>
      </w:pPr>
      <w:r>
        <w:rPr>
          <w:rFonts w:cs="Arial" w:ascii="Arial" w:hAnsi="Arial"/>
          <w:i/>
          <w:iCs/>
        </w:rPr>
        <w:t>ignore change / adjust the magnification</w:t>
      </w:r>
    </w:p>
    <w:p>
      <w:pPr>
        <w:pStyle w:val="Normal"/>
        <w:widowControl w:val="false"/>
        <w:bidi w:val="0"/>
        <w:spacing w:before="60" w:after="0"/>
        <w:ind w:hanging="0" w:left="2268" w:right="2835"/>
        <w:rPr>
          <w:rFonts w:ascii="Arial" w:hAnsi="Arial" w:cs="Arial"/>
          <w:i/>
          <w:i/>
          <w:iCs/>
        </w:rPr>
      </w:pPr>
      <w:r>
        <w:rPr>
          <w:rFonts w:cs="Arial" w:ascii="Arial" w:hAnsi="Arial"/>
          <w:i/>
          <w:iCs/>
        </w:rPr>
        <w:t>allow stronger or more powerful lens</w:t>
      </w:r>
    </w:p>
    <w:p>
      <w:pPr>
        <w:pStyle w:val="Normal"/>
        <w:widowControl w:val="false"/>
        <w:bidi w:val="0"/>
        <w:spacing w:before="60" w:after="0"/>
        <w:ind w:hanging="0" w:left="2268" w:right="2835"/>
        <w:rPr>
          <w:rFonts w:ascii="Arial" w:hAnsi="Arial" w:cs="Arial"/>
          <w:i/>
          <w:i/>
          <w:iCs/>
        </w:rPr>
      </w:pPr>
      <w:r>
        <w:rPr>
          <w:rFonts w:cs="Arial" w:ascii="Arial" w:hAnsi="Arial"/>
          <w:i/>
          <w:iCs/>
        </w:rPr>
        <w:t>ignore references to resolution / illumination unqualified</w:t>
      </w:r>
    </w:p>
    <w:p>
      <w:pPr>
        <w:pStyle w:val="Normal"/>
        <w:widowControl w:val="false"/>
        <w:bidi w:val="0"/>
        <w:spacing w:before="60" w:after="0"/>
        <w:ind w:hanging="0" w:left="2268" w:right="2835"/>
        <w:rPr>
          <w:rFonts w:ascii="Arial" w:hAnsi="Arial" w:cs="Arial"/>
          <w:i/>
          <w:i/>
          <w:iCs/>
        </w:rPr>
      </w:pPr>
      <w:r>
        <w:rPr>
          <w:rFonts w:cs="Arial" w:ascii="Arial" w:hAnsi="Arial"/>
          <w:i/>
          <w:iCs/>
        </w:rPr>
        <w:t>ignore zoom in / out</w:t>
      </w:r>
    </w:p>
    <w:p>
      <w:pPr>
        <w:pStyle w:val="Normal"/>
        <w:widowControl w:val="false"/>
        <w:bidi w:val="0"/>
        <w:spacing w:before="60" w:after="0"/>
        <w:ind w:hanging="0" w:left="2268" w:right="2835"/>
        <w:rPr>
          <w:rFonts w:ascii="Arial" w:hAnsi="Arial" w:cs="Arial"/>
          <w:i/>
          <w:i/>
          <w:iCs/>
        </w:rPr>
      </w:pPr>
      <w:r>
        <w:rPr>
          <w:rFonts w:cs="Arial" w:ascii="Arial" w:hAnsi="Arial"/>
          <w:i/>
          <w:iCs/>
        </w:rPr>
        <w:t>ignore references to an electron microscope</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(e)  conversion of units:</w:t>
      </w:r>
    </w:p>
    <w:p>
      <w:pPr>
        <w:pStyle w:val="Normal"/>
        <w:widowControl w:val="false"/>
        <w:bidi w:val="0"/>
        <w:spacing w:before="0" w:after="0"/>
        <w:ind w:hanging="0" w:left="1134" w:right="1134"/>
        <w:rPr>
          <w:rFonts w:ascii="Arial" w:hAnsi="Arial" w:cs="Arial"/>
        </w:rPr>
      </w:pPr>
      <w:r>
        <w:rPr>
          <w:rFonts w:cs="Arial" w:ascii="Arial" w:hAnsi="Arial"/>
        </w:rPr>
        <w:t xml:space="preserve">(112 mm </w:t>
      </w:r>
      <w:r>
        <w:rPr>
          <w:rFonts w:cs="Cambria Math" w:ascii="Cambria Math" w:hAnsi="Cambria Math"/>
        </w:rPr>
        <w:t>⟶</w:t>
      </w:r>
      <w:r>
        <w:rPr>
          <w:rFonts w:cs="Arial" w:ascii="Arial" w:hAnsi="Arial"/>
        </w:rPr>
        <w:t>) 112 000 (µm)</w:t>
      </w:r>
    </w:p>
    <w:p>
      <w:pPr>
        <w:pStyle w:val="Normal"/>
        <w:widowControl w:val="false"/>
        <w:bidi w:val="0"/>
        <w:spacing w:before="0" w:after="0"/>
        <w:ind w:hanging="0" w:left="1134" w:right="1134"/>
        <w:rPr>
          <w:rFonts w:ascii="Arial" w:hAnsi="Arial" w:cs="Arial"/>
          <w:b/>
          <w:bCs/>
        </w:rPr>
      </w:pPr>
      <w:r>
        <w:rPr>
          <w:rFonts w:cs="Arial" w:ascii="Arial" w:hAnsi="Arial"/>
          <w:b/>
          <w:bCs/>
        </w:rPr>
        <w:t>or</w:t>
      </w:r>
    </w:p>
    <w:p>
      <w:pPr>
        <w:pStyle w:val="Normal"/>
        <w:widowControl w:val="false"/>
        <w:bidi w:val="0"/>
        <w:spacing w:before="0" w:after="0"/>
        <w:ind w:hanging="0" w:left="1134" w:right="1134"/>
        <w:rPr>
          <w:rFonts w:ascii="Arial" w:hAnsi="Arial" w:cs="Arial"/>
        </w:rPr>
      </w:pPr>
      <w:r>
        <w:rPr>
          <w:rFonts w:cs="Arial" w:ascii="Arial" w:hAnsi="Arial"/>
        </w:rPr>
        <w:t xml:space="preserve">(280 µm </w:t>
      </w:r>
      <w:r>
        <w:rPr>
          <w:rFonts w:cs="Cambria Math" w:ascii="Cambria Math" w:hAnsi="Cambria Math"/>
        </w:rPr>
        <w:t>⟶</w:t>
      </w:r>
      <w:r>
        <w:rPr>
          <w:rFonts w:cs="Arial" w:ascii="Arial" w:hAnsi="Arial"/>
        </w:rPr>
        <w:t>) 0.28 (mm)</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drawing>
          <wp:inline distT="0" distB="0" distL="0" distR="0">
            <wp:extent cx="1390650" cy="381000"/>
            <wp:effectExtent l="0" t="0" r="0" b="0"/>
            <wp:docPr id="27"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5" descr=""/>
                    <pic:cNvPicPr>
                      <a:picLocks noChangeAspect="1" noChangeArrowheads="1"/>
                    </pic:cNvPicPr>
                  </pic:nvPicPr>
                  <pic:blipFill>
                    <a:blip r:embed="rId29"/>
                    <a:stretch>
                      <a:fillRect/>
                    </a:stretch>
                  </pic:blipFill>
                  <pic:spPr bwMode="auto">
                    <a:xfrm>
                      <a:off x="0" y="0"/>
                      <a:ext cx="1390650" cy="381000"/>
                    </a:xfrm>
                    <a:prstGeom prst="rect">
                      <a:avLst/>
                    </a:prstGeom>
                    <a:noFill/>
                  </pic:spPr>
                </pic:pic>
              </a:graphicData>
            </a:graphic>
          </wp:inline>
        </w:drawing>
      </w:r>
      <w:r>
        <w:rPr>
          <w:rFonts w:cs="Arial" w:ascii="Arial" w:hAnsi="Arial"/>
        </w:rPr>
        <w:t> </w:t>
      </w:r>
    </w:p>
    <w:p>
      <w:pPr>
        <w:pStyle w:val="Normal"/>
        <w:widowControl w:val="false"/>
        <w:bidi w:val="0"/>
        <w:spacing w:before="0" w:after="0"/>
        <w:ind w:hanging="0" w:left="1134" w:right="1134"/>
        <w:rPr>
          <w:rFonts w:ascii="Arial" w:hAnsi="Arial" w:cs="Arial"/>
          <w:b/>
          <w:bCs/>
        </w:rPr>
      </w:pPr>
      <w:r>
        <w:rPr>
          <w:rFonts w:cs="Arial" w:ascii="Arial" w:hAnsi="Arial"/>
          <w:b/>
          <w:bCs/>
        </w:rPr>
        <w:t>or</w:t>
      </w:r>
    </w:p>
    <w:p>
      <w:pPr>
        <w:pStyle w:val="Normal"/>
        <w:widowControl w:val="false"/>
        <w:bidi w:val="0"/>
        <w:spacing w:before="0" w:after="0"/>
        <w:ind w:hanging="0" w:left="1134" w:right="1134"/>
        <w:rPr>
          <w:rFonts w:ascii="Arial" w:hAnsi="Arial" w:cs="Arial"/>
        </w:rPr>
      </w:pPr>
      <w:r>
        <w:rPr/>
        <w:drawing>
          <wp:inline distT="0" distB="0" distL="0" distR="0">
            <wp:extent cx="1600200" cy="381000"/>
            <wp:effectExtent l="0" t="0" r="0" b="0"/>
            <wp:docPr id="28"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6" descr=""/>
                    <pic:cNvPicPr>
                      <a:picLocks noChangeAspect="1" noChangeArrowheads="1"/>
                    </pic:cNvPicPr>
                  </pic:nvPicPr>
                  <pic:blipFill>
                    <a:blip r:embed="rId30"/>
                    <a:stretch>
                      <a:fillRect/>
                    </a:stretch>
                  </pic:blipFill>
                  <pic:spPr bwMode="auto">
                    <a:xfrm>
                      <a:off x="0" y="0"/>
                      <a:ext cx="1600200" cy="381000"/>
                    </a:xfrm>
                    <a:prstGeom prst="rect">
                      <a:avLst/>
                    </a:prstGeom>
                    <a:noFill/>
                  </pic:spPr>
                </pic:pic>
              </a:graphicData>
            </a:graphic>
          </wp:inline>
        </w:drawing>
      </w:r>
      <w:r>
        <w:rPr>
          <w:rFonts w:cs="Arial" w:ascii="Arial" w:hAnsi="Arial"/>
        </w:rPr>
        <w:t> </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allow </w:t>
      </w:r>
      <w:r>
        <w:rPr>
          <w:rFonts w:cs="Arial" w:ascii="Arial" w:hAnsi="Arial"/>
          <w:b/>
          <w:bCs/>
          <w:i/>
          <w:iCs/>
        </w:rPr>
        <w:t>1</w:t>
      </w:r>
      <w:r>
        <w:rPr>
          <w:rFonts w:cs="Arial" w:ascii="Arial" w:hAnsi="Arial"/>
          <w:i/>
          <w:iCs/>
        </w:rPr>
        <w:t xml:space="preserve"> mark for no conversion of units 112 / 280</w:t>
      </w:r>
    </w:p>
    <w:p>
      <w:pPr>
        <w:pStyle w:val="Normal"/>
        <w:widowControl w:val="false"/>
        <w:bidi w:val="0"/>
        <w:spacing w:before="0" w:after="0"/>
        <w:ind w:hanging="0" w:left="2268" w:right="2835"/>
        <w:rPr>
          <w:rFonts w:ascii="Arial" w:hAnsi="Arial" w:cs="Arial"/>
          <w:b/>
          <w:bCs/>
          <w:i/>
          <w:i/>
          <w:iCs/>
        </w:rPr>
      </w:pPr>
      <w:r>
        <w:rPr>
          <w:rFonts w:cs="Arial" w:ascii="Arial" w:hAnsi="Arial"/>
          <w:b/>
          <w:bCs/>
          <w:i/>
          <w:iCs/>
        </w:rPr>
        <w:t>or</w:t>
      </w:r>
    </w:p>
    <w:p>
      <w:pPr>
        <w:pStyle w:val="Normal"/>
        <w:widowControl w:val="false"/>
        <w:bidi w:val="0"/>
        <w:spacing w:before="0" w:after="0"/>
        <w:ind w:hanging="0" w:left="2268" w:right="2835"/>
        <w:rPr>
          <w:rFonts w:ascii="Arial" w:hAnsi="Arial" w:cs="Arial"/>
          <w:i/>
          <w:i/>
          <w:iCs/>
        </w:rPr>
      </w:pPr>
      <w:r>
        <w:rPr>
          <w:rFonts w:cs="Arial" w:ascii="Arial" w:hAnsi="Arial"/>
          <w:i/>
          <w:iCs/>
        </w:rPr>
        <w:t>incorrect value from step 1 correctly substituted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0" w:left="1134" w:right="1134"/>
        <w:rPr>
          <w:rFonts w:ascii="Arial" w:hAnsi="Arial" w:cs="Arial"/>
        </w:rPr>
      </w:pPr>
      <w:r>
        <w:rPr>
          <w:rFonts w:cs="Arial" w:ascii="Arial" w:hAnsi="Arial"/>
        </w:rPr>
        <w:t>400 (×)</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accept if units are given</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if no other mark scored allow </w:t>
      </w:r>
      <w:r>
        <w:rPr>
          <w:rFonts w:cs="Arial" w:ascii="Arial" w:hAnsi="Arial"/>
          <w:b/>
          <w:bCs/>
          <w:i/>
          <w:iCs/>
        </w:rPr>
        <w:t>1</w:t>
      </w:r>
      <w:r>
        <w:rPr>
          <w:rFonts w:cs="Arial" w:ascii="Arial" w:hAnsi="Arial"/>
          <w:i/>
          <w:iCs/>
        </w:rPr>
        <w:t xml:space="preserve"> mark for:</w:t>
      </w:r>
    </w:p>
    <w:p>
      <w:pPr>
        <w:pStyle w:val="Normal"/>
        <w:widowControl w:val="false"/>
        <w:bidi w:val="0"/>
        <w:spacing w:before="0" w:after="0"/>
        <w:ind w:hanging="0" w:left="2268" w:right="2835"/>
        <w:rPr>
          <w:rFonts w:ascii="Arial" w:hAnsi="Arial" w:cs="Arial"/>
          <w:i/>
          <w:i/>
          <w:iCs/>
        </w:rPr>
      </w:pPr>
      <w:r>
        <w:rPr/>
        <w:drawing>
          <wp:inline distT="0" distB="0" distL="0" distR="0">
            <wp:extent cx="2143125" cy="400050"/>
            <wp:effectExtent l="0" t="0" r="0" b="0"/>
            <wp:docPr id="29"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7" descr=""/>
                    <pic:cNvPicPr>
                      <a:picLocks noChangeAspect="1" noChangeArrowheads="1"/>
                    </pic:cNvPicPr>
                  </pic:nvPicPr>
                  <pic:blipFill>
                    <a:blip r:embed="rId31"/>
                    <a:stretch>
                      <a:fillRect/>
                    </a:stretch>
                  </pic:blipFill>
                  <pic:spPr bwMode="auto">
                    <a:xfrm>
                      <a:off x="0" y="0"/>
                      <a:ext cx="2143125" cy="400050"/>
                    </a:xfrm>
                    <a:prstGeom prst="rect">
                      <a:avLst/>
                    </a:prstGeom>
                    <a:noFill/>
                  </pic:spPr>
                </pic:pic>
              </a:graphicData>
            </a:graphic>
          </wp:inline>
        </w:drawing>
      </w:r>
      <w:r>
        <w:rPr>
          <w:rFonts w:cs="Arial" w:ascii="Arial" w:hAnsi="Arial"/>
          <w:i/>
          <w:iCs/>
        </w:rPr>
        <w:t> </w:t>
      </w:r>
    </w:p>
    <w:p>
      <w:pPr>
        <w:pStyle w:val="Normal"/>
        <w:widowControl w:val="false"/>
        <w:bidi w:val="0"/>
        <w:spacing w:before="60" w:after="0"/>
        <w:ind w:hanging="0" w:left="2268" w:right="2835"/>
        <w:rPr>
          <w:rFonts w:ascii="Arial" w:hAnsi="Arial" w:cs="Arial"/>
          <w:i/>
          <w:i/>
          <w:iCs/>
        </w:rPr>
      </w:pPr>
      <w:r>
        <w:rPr>
          <w:rFonts w:cs="Arial" w:ascii="Arial" w:hAnsi="Arial"/>
          <w:i/>
          <w:iCs/>
        </w:rPr>
        <w:t>a triangle with words or letters in is insufficient, as the correct rearrangement is needed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60" w:after="0"/>
        <w:ind w:hanging="0" w:left="2268" w:right="2835"/>
        <w:rPr>
          <w:rFonts w:ascii="Arial" w:hAnsi="Arial" w:cs="Arial"/>
          <w:i/>
          <w:i/>
          <w:iCs/>
        </w:rPr>
      </w:pPr>
      <w:r>
        <w:rPr>
          <w:rFonts w:cs="Arial" w:ascii="Arial" w:hAnsi="Arial"/>
          <w:i/>
          <w:iCs/>
        </w:rPr>
        <w:t xml:space="preserve">an answer of 400 (×) scores </w:t>
      </w:r>
      <w:r>
        <w:rPr>
          <w:rFonts w:cs="Arial" w:ascii="Arial" w:hAnsi="Arial"/>
          <w:b/>
          <w:bCs/>
          <w:i/>
          <w:iCs/>
        </w:rPr>
        <w:t>3</w:t>
      </w:r>
      <w:r>
        <w:rPr>
          <w:rFonts w:cs="Arial" w:ascii="Arial" w:hAnsi="Arial"/>
          <w:i/>
          <w:iCs/>
        </w:rPr>
        <w:t xml:space="preserve"> marks</w:t>
      </w:r>
    </w:p>
    <w:p>
      <w:p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[9]</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Q4.</w:t>
      </w:r>
    </w:p>
    <w:p>
      <w:pPr>
        <w:pStyle w:val="Normal"/>
        <w:widowControl w:val="false"/>
        <w:bidi w:val="0"/>
        <w:spacing w:before="0" w:after="0"/>
        <w:ind w:hanging="567" w:left="1134" w:right="567"/>
        <w:rPr>
          <w:rFonts w:ascii="Arial" w:hAnsi="Arial" w:cs="Arial"/>
        </w:rPr>
      </w:pPr>
      <w:r>
        <w:rPr>
          <w:rFonts w:cs="Arial" w:ascii="Arial" w:hAnsi="Arial"/>
        </w:rPr>
        <w:t>(a)     contract / shorten</w:t>
      </w:r>
    </w:p>
    <w:p>
      <w:pPr>
        <w:pStyle w:val="Normal"/>
        <w:widowControl w:val="false"/>
        <w:bidi w:val="0"/>
        <w:spacing w:before="60" w:after="0"/>
        <w:ind w:hanging="0" w:left="2268" w:right="1701"/>
        <w:rPr>
          <w:rFonts w:ascii="Arial" w:hAnsi="Arial" w:cs="Arial"/>
          <w:i/>
          <w:i/>
          <w:iCs/>
        </w:rPr>
      </w:pPr>
      <w:r>
        <w:rPr>
          <w:rFonts w:cs="Arial" w:ascii="Arial" w:hAnsi="Arial"/>
          <w:i/>
          <w:iCs/>
        </w:rPr>
        <w:t>ignore relax</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allow expand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701" w:right="1134"/>
        <w:rPr>
          <w:rFonts w:ascii="Arial" w:hAnsi="Arial" w:cs="Arial"/>
        </w:rPr>
      </w:pPr>
      <w:r>
        <w:rPr>
          <w:rFonts w:cs="Arial" w:ascii="Arial" w:hAnsi="Arial"/>
        </w:rPr>
        <w:t>to churn / move / mix food</w:t>
      </w:r>
    </w:p>
    <w:p>
      <w:pPr>
        <w:pStyle w:val="Normal"/>
        <w:widowControl w:val="false"/>
        <w:bidi w:val="0"/>
        <w:spacing w:before="60" w:after="0"/>
        <w:ind w:hanging="0" w:left="2268" w:right="1701"/>
        <w:rPr>
          <w:rFonts w:ascii="Arial" w:hAnsi="Arial" w:cs="Arial"/>
          <w:i/>
          <w:i/>
          <w:iCs/>
        </w:rPr>
      </w:pPr>
      <w:r>
        <w:rPr>
          <w:rFonts w:cs="Arial" w:ascii="Arial" w:hAnsi="Arial"/>
          <w:i/>
          <w:iCs/>
        </w:rPr>
        <w:t>accept peristalsis / mechanical digestion</w:t>
      </w:r>
    </w:p>
    <w:p>
      <w:pPr>
        <w:pStyle w:val="Normal"/>
        <w:widowControl w:val="false"/>
        <w:bidi w:val="0"/>
        <w:spacing w:before="60" w:after="0"/>
        <w:ind w:hanging="0" w:left="2268" w:right="1701"/>
        <w:rPr>
          <w:rFonts w:ascii="Arial" w:hAnsi="Arial" w:cs="Arial"/>
          <w:i/>
          <w:i/>
          <w:iCs/>
        </w:rPr>
      </w:pPr>
      <w:r>
        <w:rPr>
          <w:rFonts w:cs="Arial" w:ascii="Arial" w:hAnsi="Arial"/>
          <w:i/>
          <w:iCs/>
        </w:rPr>
        <w:t>ignore movement unqualified</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(b)     400</w:t>
      </w:r>
    </w:p>
    <w:p>
      <w:pPr>
        <w:pStyle w:val="Normal"/>
        <w:widowControl w:val="false"/>
        <w:bidi w:val="0"/>
        <w:spacing w:before="60" w:after="0"/>
        <w:ind w:hanging="0" w:left="2268" w:right="1701"/>
        <w:rPr>
          <w:rFonts w:ascii="Arial" w:hAnsi="Arial" w:cs="Arial"/>
          <w:i/>
          <w:i/>
          <w:iCs/>
        </w:rPr>
      </w:pPr>
      <w:r>
        <w:rPr>
          <w:rFonts w:cs="Arial" w:ascii="Arial" w:hAnsi="Arial"/>
          <w:i/>
          <w:iCs/>
        </w:rPr>
        <w:t>acceptable range 390-410</w:t>
      </w:r>
    </w:p>
    <w:p>
      <w:pPr>
        <w:pStyle w:val="Normal"/>
        <w:widowControl w:val="false"/>
        <w:bidi w:val="0"/>
        <w:spacing w:before="60" w:after="0"/>
        <w:ind w:hanging="0" w:left="2268" w:right="1701"/>
        <w:rPr>
          <w:rFonts w:ascii="Arial" w:hAnsi="Arial" w:cs="Arial"/>
          <w:i/>
          <w:i/>
          <w:iCs/>
        </w:rPr>
      </w:pPr>
      <w:r>
        <w:rPr>
          <w:rFonts w:cs="Arial" w:ascii="Arial" w:hAnsi="Arial"/>
          <w:i/>
          <w:iCs/>
        </w:rPr>
        <w:t>allow 1 mark for answer in range of 39 to 41</w:t>
      </w:r>
    </w:p>
    <w:p>
      <w:pPr>
        <w:pStyle w:val="Normal"/>
        <w:widowControl w:val="false"/>
        <w:bidi w:val="0"/>
        <w:spacing w:before="60" w:after="0"/>
        <w:ind w:hanging="0" w:left="2268" w:right="1701"/>
        <w:rPr>
          <w:rFonts w:ascii="Arial" w:hAnsi="Arial" w:cs="Arial"/>
          <w:i/>
          <w:i/>
          <w:iCs/>
        </w:rPr>
      </w:pPr>
      <w:r>
        <w:rPr>
          <w:rFonts w:cs="Arial" w:ascii="Arial" w:hAnsi="Arial"/>
          <w:i/>
          <w:iCs/>
        </w:rPr>
        <w:t>allow 1 mark for answer in range of 3900 to 4100</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2</w:t>
      </w:r>
    </w:p>
    <w:p>
      <w:pPr>
        <w:pStyle w:val="Normal"/>
        <w:widowControl w:val="false"/>
        <w:bidi w:val="0"/>
        <w:spacing w:before="240" w:after="0"/>
        <w:ind w:hanging="567" w:left="1134" w:right="1134"/>
        <w:rPr>
          <w:rFonts w:ascii="Arial" w:hAnsi="Arial" w:cs="Arial"/>
        </w:rPr>
      </w:pPr>
      <w:r>
        <w:rPr>
          <w:rFonts w:cs="Arial" w:ascii="Arial" w:hAnsi="Arial"/>
        </w:rPr>
        <w:t>(c)     to transfer energy for use</w:t>
      </w:r>
    </w:p>
    <w:p>
      <w:pPr>
        <w:pStyle w:val="Normal"/>
        <w:widowControl w:val="false"/>
        <w:bidi w:val="0"/>
        <w:spacing w:before="60" w:after="0"/>
        <w:ind w:hanging="0" w:left="2268" w:right="1701"/>
        <w:rPr>
          <w:rFonts w:ascii="Arial" w:hAnsi="Arial" w:cs="Arial"/>
          <w:i/>
          <w:i/>
          <w:iCs/>
        </w:rPr>
      </w:pPr>
      <w:r>
        <w:rPr>
          <w:rFonts w:cs="Arial" w:ascii="Arial" w:hAnsi="Arial"/>
          <w:i/>
          <w:iCs/>
        </w:rPr>
        <w:t>allow to release / give / supply / provide energy</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allow to ‘make’ / </w:t>
      </w:r>
      <w:r>
        <w:rPr>
          <w:rFonts w:ascii="Ebrima" w:hAnsi="Ebrima" w:cs="Ebrima"/>
          <w:i/>
          <w:i/>
          <w:iCs/>
          <w:rtl w:val="true"/>
        </w:rPr>
        <w:t>ߢ</w:t>
      </w:r>
      <w:r>
        <w:rPr>
          <w:rFonts w:cs="Arial" w:ascii="Arial" w:hAnsi="Arial"/>
          <w:i/>
          <w:iCs/>
        </w:rPr>
        <w:t>produce’ / ‘create’ energy</w:t>
      </w:r>
    </w:p>
    <w:p>
      <w:pPr>
        <w:pStyle w:val="Normal"/>
        <w:widowControl w:val="false"/>
        <w:bidi w:val="0"/>
        <w:spacing w:before="60" w:after="0"/>
        <w:ind w:hanging="0" w:left="2268" w:right="1701"/>
        <w:rPr>
          <w:rFonts w:ascii="Arial" w:hAnsi="Arial" w:cs="Arial"/>
          <w:i/>
          <w:i/>
          <w:iCs/>
        </w:rPr>
      </w:pPr>
      <w:r>
        <w:rPr>
          <w:rFonts w:cs="Arial" w:ascii="Arial" w:hAnsi="Arial"/>
          <w:i/>
          <w:iCs/>
        </w:rPr>
        <w:t>allow to make ATP</w:t>
      </w:r>
    </w:p>
    <w:p>
      <w:pPr>
        <w:pStyle w:val="Normal"/>
        <w:widowControl w:val="false"/>
        <w:bidi w:val="0"/>
        <w:spacing w:before="60" w:after="0"/>
        <w:ind w:hanging="0" w:left="2268" w:right="1701"/>
        <w:rPr>
          <w:rFonts w:ascii="Arial" w:hAnsi="Arial" w:cs="Arial"/>
          <w:i/>
          <w:i/>
          <w:iCs/>
        </w:rPr>
      </w:pPr>
      <w:r>
        <w:rPr>
          <w:rFonts w:cs="Arial" w:ascii="Arial" w:hAnsi="Arial"/>
          <w:i/>
          <w:iCs/>
        </w:rPr>
        <w:t>ignore to store energy</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701" w:right="1134"/>
        <w:rPr>
          <w:rFonts w:ascii="Arial" w:hAnsi="Arial" w:cs="Arial"/>
        </w:rPr>
      </w:pPr>
      <w:r>
        <w:rPr>
          <w:rFonts w:cs="Arial" w:ascii="Arial" w:hAnsi="Arial"/>
        </w:rPr>
        <w:t xml:space="preserve">by (aerobic) respiration </w:t>
      </w:r>
      <w:r>
        <w:rPr>
          <w:rFonts w:cs="Arial" w:ascii="Arial" w:hAnsi="Arial"/>
          <w:b/>
          <w:bCs/>
        </w:rPr>
        <w:t>or</w:t>
      </w:r>
      <w:r>
        <w:rPr>
          <w:rFonts w:cs="Arial" w:ascii="Arial" w:hAnsi="Arial"/>
        </w:rPr>
        <w:t xml:space="preserve"> from glucose</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do </w:t>
      </w:r>
      <w:r>
        <w:rPr>
          <w:rFonts w:cs="Arial" w:ascii="Arial" w:hAnsi="Arial"/>
          <w:b/>
          <w:bCs/>
          <w:i/>
          <w:iCs/>
        </w:rPr>
        <w:t>not</w:t>
      </w:r>
      <w:r>
        <w:rPr>
          <w:rFonts w:cs="Arial" w:ascii="Arial" w:hAnsi="Arial"/>
          <w:i/>
          <w:iCs/>
        </w:rPr>
        <w:t xml:space="preserve"> allow anaerobic</w:t>
      </w:r>
    </w:p>
    <w:p>
      <w:pPr>
        <w:pStyle w:val="Normal"/>
        <w:widowControl w:val="false"/>
        <w:bidi w:val="0"/>
        <w:spacing w:before="60" w:after="0"/>
        <w:ind w:hanging="0" w:left="2268" w:right="1701"/>
        <w:rPr>
          <w:rFonts w:ascii="Arial" w:hAnsi="Arial" w:cs="Arial"/>
          <w:i/>
          <w:i/>
          <w:iCs/>
        </w:rPr>
      </w:pPr>
      <w:r>
        <w:rPr>
          <w:rFonts w:cs="Arial" w:ascii="Arial" w:hAnsi="Arial"/>
          <w:i/>
          <w:iCs/>
        </w:rPr>
        <w:t xml:space="preserve">energy released </w:t>
      </w:r>
      <w:r>
        <w:rPr>
          <w:rFonts w:cs="Arial" w:ascii="Arial" w:hAnsi="Arial"/>
          <w:b/>
          <w:bCs/>
          <w:i/>
          <w:iCs/>
        </w:rPr>
        <w:t>for</w:t>
      </w:r>
      <w:r>
        <w:rPr>
          <w:rFonts w:cs="Arial" w:ascii="Arial" w:hAnsi="Arial"/>
          <w:i/>
          <w:iCs/>
        </w:rPr>
        <w:t xml:space="preserve"> respiration = max 1 mark</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134" w:right="1134"/>
        <w:rPr>
          <w:rFonts w:ascii="Arial" w:hAnsi="Arial" w:cs="Arial"/>
        </w:rPr>
      </w:pPr>
      <w:r>
        <w:rPr>
          <w:rFonts w:cs="Arial" w:ascii="Arial" w:hAnsi="Arial"/>
        </w:rPr>
        <w:t>(d)     (i)      to make protein / enzyme</w:t>
      </w:r>
    </w:p>
    <w:p>
      <w:pPr>
        <w:pStyle w:val="Normal"/>
        <w:widowControl w:val="false"/>
        <w:bidi w:val="0"/>
        <w:spacing w:before="60" w:after="0"/>
        <w:ind w:hanging="0" w:left="2268" w:right="1701"/>
        <w:rPr>
          <w:rFonts w:ascii="Arial" w:hAnsi="Arial" w:cs="Arial"/>
          <w:i/>
          <w:i/>
          <w:iCs/>
        </w:rPr>
      </w:pPr>
      <w:r>
        <w:rPr>
          <w:rFonts w:cs="Arial" w:ascii="Arial" w:hAnsi="Arial"/>
          <w:i/>
          <w:iCs/>
        </w:rPr>
        <w:t>ignore ‘antibody’ or other named protein</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pStyle w:val="Normal"/>
        <w:widowControl w:val="false"/>
        <w:bidi w:val="0"/>
        <w:spacing w:before="240" w:after="0"/>
        <w:ind w:hanging="567" w:left="1701" w:right="1134"/>
        <w:rPr>
          <w:rFonts w:ascii="Arial" w:hAnsi="Arial" w:cs="Arial"/>
        </w:rPr>
      </w:pPr>
      <w:r>
        <w:rPr>
          <w:rFonts w:cs="Arial" w:ascii="Arial" w:hAnsi="Arial"/>
        </w:rPr>
        <w:t>(ii)     too small / very small</w:t>
      </w:r>
    </w:p>
    <w:p>
      <w:pPr>
        <w:pStyle w:val="Normal"/>
        <w:widowControl w:val="false"/>
        <w:bidi w:val="0"/>
        <w:spacing w:before="60" w:after="0"/>
        <w:ind w:hanging="0" w:left="2268" w:right="1701"/>
        <w:rPr>
          <w:rFonts w:ascii="Arial" w:hAnsi="Arial" w:cs="Arial"/>
          <w:i/>
          <w:i/>
          <w:iCs/>
        </w:rPr>
      </w:pPr>
      <w:r>
        <w:rPr>
          <w:rFonts w:cs="Arial" w:ascii="Arial" w:hAnsi="Arial"/>
          <w:i/>
          <w:iCs/>
        </w:rPr>
        <w:t>allow light microscope does not have sufficient magnification / resolution</w:t>
      </w:r>
    </w:p>
    <w:p>
      <w:pPr>
        <w:pStyle w:val="Normal"/>
        <w:widowControl w:val="false"/>
        <w:bidi w:val="0"/>
        <w:spacing w:before="60" w:after="0"/>
        <w:ind w:hanging="0" w:left="2268" w:right="1701"/>
        <w:rPr>
          <w:rFonts w:ascii="Arial" w:hAnsi="Arial" w:cs="Arial"/>
          <w:i/>
          <w:i/>
          <w:iCs/>
        </w:rPr>
      </w:pPr>
      <w:r>
        <w:rPr>
          <w:rFonts w:cs="Arial" w:ascii="Arial" w:hAnsi="Arial"/>
          <w:i/>
          <w:iCs/>
        </w:rPr>
        <w:t>allow ribosomes are smaller than mitochondria</w:t>
      </w:r>
    </w:p>
    <w:p>
      <w:pPr>
        <w:pStyle w:val="Normal"/>
        <w:widowControl w:val="false"/>
        <w:bidi w:val="0"/>
        <w:spacing w:before="60" w:after="0"/>
        <w:ind w:hanging="0" w:left="2268" w:right="1701"/>
        <w:rPr>
          <w:rFonts w:ascii="Arial" w:hAnsi="Arial" w:cs="Arial"/>
          <w:i/>
          <w:i/>
          <w:iCs/>
        </w:rPr>
      </w:pPr>
      <w:r>
        <w:rPr>
          <w:rFonts w:cs="Arial" w:ascii="Arial" w:hAnsi="Arial"/>
          <w:i/>
          <w:iCs/>
        </w:rPr>
        <w:t>ignore not sensitive enough</w:t>
      </w:r>
    </w:p>
    <w:p>
      <w:pPr>
        <w:pStyle w:val="Normal"/>
        <w:widowControl w:val="false"/>
        <w:bidi w:val="0"/>
        <w:spacing w:before="60" w:after="0"/>
        <w:ind w:hanging="0" w:left="2268" w:right="1701"/>
        <w:rPr>
          <w:rFonts w:ascii="Arial" w:hAnsi="Arial" w:cs="Arial"/>
          <w:i/>
          <w:i/>
          <w:iCs/>
        </w:rPr>
      </w:pPr>
      <w:r>
        <w:rPr>
          <w:rFonts w:cs="Arial" w:ascii="Arial" w:hAnsi="Arial"/>
          <w:i/>
          <w:iCs/>
        </w:rPr>
        <w:t>ignore ribosomes are transparent</w:t>
      </w:r>
    </w:p>
    <w:p>
      <w:pPr>
        <w:pStyle w:val="Normal"/>
        <w:widowControl w:val="false"/>
        <w:bidi w:val="0"/>
        <w:spacing w:before="0" w:after="0"/>
        <w:ind w:hanging="0" w:left="0" w:right="567"/>
        <w:jc w:val="right"/>
        <w:rPr>
          <w:rFonts w:ascii="Times New Roman" w:hAnsi="Times New Roman"/>
          <w:b/>
          <w:bCs/>
          <w:sz w:val="18"/>
          <w:szCs w:val="18"/>
        </w:rPr>
      </w:pPr>
      <w:r>
        <w:rPr>
          <w:rFonts w:ascii="Times New Roman" w:hAnsi="Times New Roman"/>
          <w:b/>
          <w:bCs/>
          <w:sz w:val="18"/>
          <w:szCs w:val="18"/>
        </w:rPr>
        <w:t>1</w:t>
      </w:r>
    </w:p>
    <w:p>
      <w:pPr>
        <w:sectPr>
          <w:footerReference w:type="default" r:id="rId32"/>
          <w:footerReference w:type="first" r:id="rId33"/>
          <w:type w:val="nextPage"/>
          <w:pgSz w:w="11906" w:h="16838"/>
          <w:pgMar w:left="1417" w:right="567" w:gutter="0" w:header="0" w:top="850" w:footer="850" w:bottom="907"/>
          <w:pgNumType w:fmt="decimal"/>
          <w:formProt w:val="false"/>
          <w:textDirection w:val="lrTb"/>
          <w:docGrid w:type="default" w:linePitch="100" w:charSpace="0"/>
        </w:sectPr>
        <w:pStyle w:val="Normal"/>
        <w:widowControl w:val="false"/>
        <w:bidi w:val="0"/>
        <w:spacing w:before="60" w:after="0"/>
        <w:ind w:hanging="0" w:left="0" w:right="0"/>
        <w:jc w:val="right"/>
        <w:rPr>
          <w:rFonts w:ascii="Arial" w:hAnsi="Arial" w:cs="Arial"/>
          <w:b/>
          <w:bCs/>
          <w:sz w:val="20"/>
          <w:szCs w:val="20"/>
        </w:rPr>
      </w:pPr>
      <w:r>
        <w:rPr>
          <w:rFonts w:cs="Arial" w:ascii="Arial" w:hAnsi="Arial"/>
          <w:b/>
          <w:bCs/>
          <w:sz w:val="20"/>
          <w:szCs w:val="20"/>
        </w:rPr>
        <w:t>[8]</w:t>
      </w:r>
    </w:p>
    <w:p>
      <w:pPr>
        <w:pStyle w:val="Normal"/>
        <w:widowControl w:val="false"/>
        <w:bidi w:val="0"/>
        <w:spacing w:before="100" w:after="100"/>
        <w:ind w:hanging="0" w:left="0" w:right="0"/>
        <w:rPr>
          <w:rFonts w:ascii="Arial" w:hAnsi="Arial" w:cs="Arial"/>
          <w:sz w:val="27"/>
          <w:szCs w:val="27"/>
        </w:rPr>
      </w:pPr>
      <w:r>
        <w:rPr>
          <w:rFonts w:cs="Arial" w:ascii="Arial" w:hAnsi="Arial"/>
          <w:sz w:val="27"/>
          <w:szCs w:val="27"/>
        </w:rPr>
        <w:t>Examiner reports</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Q1.</w:t>
      </w:r>
    </w:p>
    <w:p>
      <w:pPr>
        <w:pStyle w:val="Normal"/>
        <w:widowControl w:val="false"/>
        <w:bidi w:val="0"/>
        <w:spacing w:before="0" w:after="0"/>
        <w:ind w:hanging="567" w:left="1134" w:right="567"/>
        <w:rPr>
          <w:rFonts w:ascii="Arial" w:hAnsi="Arial" w:cs="Arial"/>
        </w:rPr>
      </w:pPr>
      <w:r>
        <w:rPr>
          <w:rFonts w:cs="Arial" w:ascii="Arial" w:hAnsi="Arial"/>
        </w:rPr>
        <w:t>(a)  Around 38% of students gained full marks for calculating the length of the root hair in micrometres. Around 33% of students scored three marks because they made an error with the unit conversion. As mentioned earlier, more students are showing their working for the calculation.</w:t>
      </w:r>
    </w:p>
    <w:p>
      <w:pPr>
        <w:pStyle w:val="Normal"/>
        <w:widowControl w:val="false"/>
        <w:bidi w:val="0"/>
        <w:spacing w:before="240" w:after="0"/>
        <w:ind w:hanging="0" w:left="1134" w:right="567"/>
        <w:rPr>
          <w:rFonts w:ascii="Arial" w:hAnsi="Arial" w:cs="Arial"/>
        </w:rPr>
      </w:pPr>
      <w:r>
        <w:rPr>
          <w:rFonts w:cs="Arial" w:ascii="Arial" w:hAnsi="Arial"/>
        </w:rPr>
        <w:t>The first marking point was for substitution into the equation given in the specification. The second marking point was for reorganisation of the equation to calculate the real length of the root hair. The third marking point was for correctly calculating the length in mm. The final mark was for converting this value to µm. This was an independent marking point, so a conversion of their incorrectly calculated length could gain this mark. This was often awarded. The most common errors related to incorrectly reorganising the equation, or an incorrect unit conversion.</w:t>
      </w:r>
    </w:p>
    <w:p>
      <w:pPr>
        <w:pStyle w:val="Normal"/>
        <w:widowControl w:val="false"/>
        <w:bidi w:val="0"/>
        <w:spacing w:before="240" w:after="0"/>
        <w:ind w:hanging="567" w:left="1134" w:right="567"/>
        <w:rPr>
          <w:rFonts w:ascii="Arial" w:hAnsi="Arial" w:cs="Arial"/>
        </w:rPr>
      </w:pPr>
      <w:r>
        <w:rPr>
          <w:rFonts w:cs="Arial" w:ascii="Arial" w:hAnsi="Arial"/>
        </w:rPr>
        <w:t>(b)  This extended response question highlighted that many students either did not understand how to use a light microscope, or could not explain the procedure in a clear step by step way.</w:t>
      </w:r>
    </w:p>
    <w:p>
      <w:pPr>
        <w:pStyle w:val="Normal"/>
        <w:widowControl w:val="false"/>
        <w:bidi w:val="0"/>
        <w:spacing w:before="240" w:after="0"/>
        <w:ind w:hanging="0" w:left="1134" w:right="567"/>
        <w:rPr>
          <w:rFonts w:ascii="Arial" w:hAnsi="Arial" w:cs="Arial"/>
        </w:rPr>
      </w:pPr>
      <w:r>
        <w:rPr>
          <w:rFonts w:cs="Arial" w:ascii="Arial" w:hAnsi="Arial"/>
        </w:rPr>
        <w:t>Some students had not read the question carefully. Instead of starting with a prepared slide, they explained how they would prepare a slide, which was not creditworthy. Knowledge of the names of the parts of a microscope was poor.</w:t>
      </w:r>
    </w:p>
    <w:p>
      <w:pPr>
        <w:pStyle w:val="Normal"/>
        <w:widowControl w:val="false"/>
        <w:bidi w:val="0"/>
        <w:spacing w:before="240" w:after="0"/>
        <w:ind w:hanging="0" w:left="1134" w:right="567"/>
        <w:rPr>
          <w:rFonts w:ascii="Arial" w:hAnsi="Arial" w:cs="Arial"/>
        </w:rPr>
      </w:pPr>
      <w:r>
        <w:rPr>
          <w:rFonts w:cs="Arial" w:ascii="Arial" w:hAnsi="Arial"/>
        </w:rPr>
        <w:t>If students only said that the ×10 objective lens should be used to give a total magnification of ×50, they gained one mark. In order to access Level 2, a detailed method in a logical sequence was needed, as well as a description of how to achieve a magnification of ×50. 9% of students achieved Level 2. Many responses lacked detail, or gave confused accounts of how to focus a microscope.</w:t>
      </w:r>
    </w:p>
    <w:p>
      <w:pPr>
        <w:pStyle w:val="Normal"/>
        <w:widowControl w:val="false"/>
        <w:bidi w:val="0"/>
        <w:spacing w:before="240" w:after="0"/>
        <w:ind w:hanging="567" w:left="1134" w:right="567"/>
        <w:rPr>
          <w:rFonts w:ascii="Arial" w:hAnsi="Arial" w:cs="Arial"/>
        </w:rPr>
      </w:pPr>
      <w:r>
        <w:rPr>
          <w:rFonts w:cs="Arial" w:ascii="Arial" w:hAnsi="Arial"/>
        </w:rPr>
        <w:t>(c)  This question asked students to describe the changes in the rate of absorption of ions for the seedling with no oxygen added. Many students compared the seedlings with and without oxygen, saying the rate of absorption with oxygen was faster. This is a correct statement, but does not answer the question. Others described the change in mass of the ions absorbed, rather than the rate.</w:t>
      </w:r>
    </w:p>
    <w:p>
      <w:pPr>
        <w:pStyle w:val="Normal"/>
        <w:widowControl w:val="false"/>
        <w:bidi w:val="0"/>
        <w:spacing w:before="240" w:after="0"/>
        <w:ind w:hanging="0" w:left="1134" w:right="567"/>
        <w:rPr>
          <w:rFonts w:ascii="Arial" w:hAnsi="Arial" w:cs="Arial"/>
        </w:rPr>
      </w:pPr>
      <w:r>
        <w:rPr>
          <w:rFonts w:cs="Arial" w:ascii="Arial" w:hAnsi="Arial"/>
        </w:rPr>
        <w:t>A fifth of students scored one or more marks. Where one mark was awarded, it was usually for saying that the rate gradually decreased as time went by. Students always find it more difficult to interpret data when it is given in a table, rather than displayed as a graph. It might help if students sketched the data as a graph, so the changes in rate would be more obvious. Alternatively they could calculate the rate at each time point.</w:t>
      </w:r>
    </w:p>
    <w:p>
      <w:pPr>
        <w:pStyle w:val="Normal"/>
        <w:widowControl w:val="false"/>
        <w:bidi w:val="0"/>
        <w:spacing w:before="240" w:after="0"/>
        <w:ind w:hanging="567" w:left="1134" w:right="567"/>
        <w:rPr>
          <w:rFonts w:ascii="Arial" w:hAnsi="Arial" w:cs="Arial"/>
        </w:rPr>
      </w:pPr>
      <w:r>
        <w:rPr>
          <w:rFonts w:cs="Arial" w:ascii="Arial" w:hAnsi="Arial"/>
        </w:rPr>
        <w:t>(d)  Around 79% of students scored one mark for saying that more nitrate ions are absorbed in the presence of oxygen. Stating that the ions were absorbed better was insufficient as at this level the idea of more or faster was required. Only a few went on to explain that this was because the ions were absorbed by active transport, which requires energy from respiration. The last marking point was rarely seen.</w:t>
      </w:r>
    </w:p>
    <w:p>
      <w:pPr>
        <w:pStyle w:val="Normal"/>
        <w:widowControl w:val="false"/>
        <w:bidi w:val="0"/>
        <w:spacing w:before="240" w:after="0"/>
        <w:ind w:hanging="567" w:left="1134" w:right="567"/>
        <w:rPr>
          <w:rFonts w:ascii="Arial" w:hAnsi="Arial" w:cs="Arial"/>
        </w:rPr>
      </w:pPr>
      <w:r>
        <w:rPr>
          <w:rFonts w:cs="Arial" w:ascii="Arial" w:hAnsi="Arial"/>
        </w:rPr>
        <w:t>(e)  Students found this question difficult and approximately 11% scored one or more marks. A direct description, of how nitrate ions are used to help plants grow, was required. Although nitrate ions are used to form other substances in a plant, the direct link between the formation of proteins for growth was needed.</w:t>
      </w:r>
    </w:p>
    <w:p>
      <w:pPr>
        <w:pStyle w:val="Normal"/>
        <w:widowControl w:val="false"/>
        <w:bidi w:val="0"/>
        <w:spacing w:before="240" w:after="0"/>
        <w:ind w:hanging="0" w:left="1134" w:right="567"/>
        <w:rPr>
          <w:rFonts w:ascii="Arial" w:hAnsi="Arial" w:cs="Arial"/>
        </w:rPr>
      </w:pPr>
      <w:r>
        <w:rPr>
          <w:rFonts w:cs="Arial" w:ascii="Arial" w:hAnsi="Arial"/>
        </w:rPr>
        <w:t>Many students gave a description of nitrate ion uptake and transport in the plant, but this did not answer the question. Reference to active transport was often seen. Many thought that nitrate ions are transported in phloem. The use of nitrates as a food or as a source of energy was often stated. Some thought that nitrates contain glucose.</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Q3.</w:t>
      </w:r>
    </w:p>
    <w:p>
      <w:pPr>
        <w:pStyle w:val="Normal"/>
        <w:widowControl w:val="false"/>
        <w:bidi w:val="0"/>
        <w:spacing w:before="0" w:after="0"/>
        <w:ind w:hanging="0" w:left="567" w:right="567"/>
        <w:rPr>
          <w:rFonts w:ascii="Arial" w:hAnsi="Arial" w:cs="Arial"/>
          <w:b/>
          <w:bCs/>
        </w:rPr>
      </w:pPr>
      <w:r>
        <w:rPr>
          <w:rFonts w:cs="Arial" w:ascii="Arial" w:hAnsi="Arial"/>
          <w:b/>
          <w:bCs/>
        </w:rPr>
        <w:t>Foundation</w:t>
      </w:r>
    </w:p>
    <w:p>
      <w:pPr>
        <w:pStyle w:val="Normal"/>
        <w:widowControl w:val="false"/>
        <w:bidi w:val="0"/>
        <w:spacing w:before="240" w:after="0"/>
        <w:ind w:hanging="567" w:left="1134" w:right="567"/>
        <w:rPr>
          <w:rFonts w:ascii="Arial" w:hAnsi="Arial" w:cs="Arial"/>
        </w:rPr>
      </w:pPr>
      <w:r>
        <w:rPr>
          <w:rFonts w:cs="Arial" w:ascii="Arial" w:hAnsi="Arial"/>
        </w:rPr>
        <w:t>(a)  57% of students demonstrated a good understanding of prokaryotic and eukaryotic cells and were awarded two marks. To achieve both marks all three structures had to be correctly linked to the type of cell where each structure is found.</w:t>
      </w:r>
    </w:p>
    <w:p>
      <w:pPr>
        <w:pStyle w:val="Normal"/>
        <w:widowControl w:val="false"/>
        <w:bidi w:val="0"/>
        <w:spacing w:before="240" w:after="0"/>
        <w:ind w:hanging="0" w:left="1134" w:right="567"/>
        <w:rPr>
          <w:rFonts w:ascii="Arial" w:hAnsi="Arial" w:cs="Arial"/>
        </w:rPr>
      </w:pPr>
      <w:r>
        <w:rPr>
          <w:rFonts w:cs="Arial" w:ascii="Arial" w:hAnsi="Arial"/>
        </w:rPr>
        <w:t>When only one mark was awarded it was usually for identifying the nucleus as being found in eukaryotic cells.</w:t>
      </w:r>
    </w:p>
    <w:p>
      <w:pPr>
        <w:pStyle w:val="Normal"/>
        <w:widowControl w:val="false"/>
        <w:bidi w:val="0"/>
        <w:spacing w:before="240" w:after="0"/>
        <w:ind w:hanging="567" w:left="1134" w:right="567"/>
        <w:rPr>
          <w:rFonts w:ascii="Arial" w:hAnsi="Arial" w:cs="Arial"/>
        </w:rPr>
      </w:pPr>
      <w:r>
        <w:rPr>
          <w:rFonts w:cs="Arial" w:ascii="Arial" w:hAnsi="Arial"/>
        </w:rPr>
        <w:t>(b)  59% of students were awarded the mark for identifying the vacuole, ribosome and cell wall in the plant cell.</w:t>
      </w:r>
    </w:p>
    <w:p>
      <w:pPr>
        <w:pStyle w:val="Normal"/>
        <w:widowControl w:val="false"/>
        <w:bidi w:val="0"/>
        <w:spacing w:before="240" w:after="0"/>
        <w:ind w:hanging="0" w:left="1134" w:right="567"/>
        <w:rPr>
          <w:rFonts w:ascii="Arial" w:hAnsi="Arial" w:cs="Arial"/>
        </w:rPr>
      </w:pPr>
      <w:r>
        <w:rPr>
          <w:rFonts w:cs="Arial" w:ascii="Arial" w:hAnsi="Arial"/>
        </w:rPr>
        <w:t>Students were asked to tick one box, but some labelled the diagram, whilst others circled the names of the structures in the table.</w:t>
      </w:r>
    </w:p>
    <w:p>
      <w:pPr>
        <w:pStyle w:val="Normal"/>
        <w:widowControl w:val="false"/>
        <w:bidi w:val="0"/>
        <w:spacing w:before="240" w:after="0"/>
        <w:ind w:hanging="567" w:left="1134" w:right="567"/>
        <w:rPr>
          <w:rFonts w:ascii="Arial" w:hAnsi="Arial" w:cs="Arial"/>
        </w:rPr>
      </w:pPr>
      <w:r>
        <w:rPr>
          <w:rFonts w:cs="Arial" w:ascii="Arial" w:hAnsi="Arial"/>
        </w:rPr>
        <w:t>(c)  17% of students achieved this mark. The cells on slide A appeared large, but blurred. The required response was a reference to focusing the image.</w:t>
      </w:r>
    </w:p>
    <w:p>
      <w:pPr>
        <w:pStyle w:val="Normal"/>
        <w:widowControl w:val="false"/>
        <w:bidi w:val="0"/>
        <w:spacing w:before="240" w:after="0"/>
        <w:ind w:hanging="0" w:left="1134" w:right="567"/>
        <w:rPr>
          <w:rFonts w:ascii="Arial" w:hAnsi="Arial" w:cs="Arial"/>
        </w:rPr>
      </w:pPr>
      <w:r>
        <w:rPr>
          <w:rFonts w:cs="Arial" w:ascii="Arial" w:hAnsi="Arial"/>
        </w:rPr>
        <w:t>Many students referred to zooming in or out, to altering the magnification or using an electron microscope. All of these were ignored. However, if they said increase the magnification this was incorrect and negated a correct answer of focusing the image.</w:t>
      </w:r>
    </w:p>
    <w:p>
      <w:pPr>
        <w:pStyle w:val="Normal"/>
        <w:widowControl w:val="false"/>
        <w:bidi w:val="0"/>
        <w:spacing w:before="240" w:after="0"/>
        <w:ind w:hanging="567" w:left="1134" w:right="567"/>
        <w:rPr>
          <w:rFonts w:ascii="Arial" w:hAnsi="Arial" w:cs="Arial"/>
        </w:rPr>
      </w:pPr>
      <w:r>
        <w:rPr>
          <w:rFonts w:cs="Arial" w:ascii="Arial" w:hAnsi="Arial"/>
        </w:rPr>
        <w:t>(d)  The cells on slide B appeared small but in focus. The required response was a description of how to obtain a larger image. There were two marks available for this question:</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one was for reference to changing the lens</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one was for stating that the new lens would have a higher power or magnification.</w:t>
      </w:r>
    </w:p>
    <w:p>
      <w:pPr>
        <w:pStyle w:val="Normal"/>
        <w:widowControl w:val="false"/>
        <w:bidi w:val="0"/>
        <w:spacing w:before="240" w:after="0"/>
        <w:ind w:hanging="0" w:left="1134" w:right="567"/>
        <w:rPr>
          <w:rFonts w:ascii="Arial" w:hAnsi="Arial" w:cs="Arial"/>
        </w:rPr>
      </w:pPr>
      <w:r>
        <w:rPr>
          <w:rFonts w:cs="Arial" w:ascii="Arial" w:hAnsi="Arial"/>
        </w:rPr>
        <w:t>3% of students achieved two marks, and 23% obtained one mark, usually for saying increase the magnification.</w:t>
      </w:r>
    </w:p>
    <w:p>
      <w:pPr>
        <w:pStyle w:val="Normal"/>
        <w:widowControl w:val="false"/>
        <w:bidi w:val="0"/>
        <w:spacing w:before="240" w:after="0"/>
        <w:ind w:hanging="0" w:left="1134" w:right="567"/>
        <w:rPr>
          <w:rFonts w:ascii="Arial" w:hAnsi="Arial" w:cs="Arial"/>
        </w:rPr>
      </w:pPr>
      <w:r>
        <w:rPr>
          <w:rFonts w:cs="Arial" w:ascii="Arial" w:hAnsi="Arial"/>
        </w:rPr>
        <w:t>Changing or using a better magnification was insufficient. Many students referred to zooming in or out or said use an electron microscope, both of which were ignored.</w:t>
      </w:r>
    </w:p>
    <w:p>
      <w:pPr>
        <w:pStyle w:val="Normal"/>
        <w:widowControl w:val="false"/>
        <w:bidi w:val="0"/>
        <w:spacing w:before="240" w:after="0"/>
        <w:ind w:hanging="567" w:left="1134" w:right="567"/>
        <w:rPr>
          <w:rFonts w:ascii="Arial" w:hAnsi="Arial" w:cs="Arial"/>
        </w:rPr>
      </w:pPr>
      <w:r>
        <w:rPr>
          <w:rFonts w:cs="Arial" w:ascii="Arial" w:hAnsi="Arial"/>
        </w:rPr>
        <w:t>(e)  There were three marks available for this question.</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first mark was for conversion of units. Many students did not attempt a conversion but could still go on to achieve two marks. A range of different errors were made which included multiplying or dividing by 10, 100 or 10 000, rather than by 1000. Some did not appreciate that a micrometre is smaller than a millimetre.</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second mark was for correctly substituting into the rearranged equation to calculate magnification. This mark was allowed even if their initial conversion was incorrect.</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final mark was for an answer of 400. Some students added a unit to their answer and this negated the mark.</w:t>
      </w:r>
    </w:p>
    <w:p>
      <w:pPr>
        <w:pStyle w:val="Normal"/>
        <w:widowControl w:val="false"/>
        <w:bidi w:val="0"/>
        <w:spacing w:before="240" w:after="0"/>
        <w:ind w:hanging="0" w:left="1134" w:right="567"/>
        <w:rPr>
          <w:rFonts w:ascii="Arial" w:hAnsi="Arial" w:cs="Arial"/>
        </w:rPr>
      </w:pPr>
      <w:r>
        <w:rPr>
          <w:rFonts w:cs="Arial" w:ascii="Arial" w:hAnsi="Arial"/>
        </w:rPr>
        <w:t>33% of students achieved all three marks, and 33% achieved two marks. 24% of students scored zero. This was often for 280 ÷ 112 = 2.5</w:t>
      </w:r>
    </w:p>
    <w:p>
      <w:pPr>
        <w:pStyle w:val="Normal"/>
        <w:widowControl w:val="false"/>
        <w:bidi w:val="0"/>
        <w:spacing w:before="240" w:after="0"/>
        <w:ind w:hanging="0" w:left="567" w:right="567"/>
        <w:rPr>
          <w:rFonts w:ascii="Arial" w:hAnsi="Arial" w:cs="Arial"/>
          <w:b/>
          <w:bCs/>
        </w:rPr>
      </w:pPr>
      <w:r>
        <w:rPr>
          <w:rFonts w:cs="Arial" w:ascii="Arial" w:hAnsi="Arial"/>
          <w:b/>
          <w:bCs/>
        </w:rPr>
        <w:t>Higher</w:t>
      </w:r>
    </w:p>
    <w:p>
      <w:pPr>
        <w:pStyle w:val="Normal"/>
        <w:widowControl w:val="false"/>
        <w:bidi w:val="0"/>
        <w:spacing w:before="240" w:after="0"/>
        <w:ind w:hanging="567" w:left="1134" w:right="567"/>
        <w:rPr>
          <w:rFonts w:ascii="Arial" w:hAnsi="Arial" w:cs="Arial"/>
        </w:rPr>
      </w:pPr>
      <w:r>
        <w:rPr>
          <w:rFonts w:cs="Arial" w:ascii="Arial" w:hAnsi="Arial"/>
        </w:rPr>
        <w:t>(a)  Students demonstrated a good understanding of prokaryotic and eukaryotic cells. 87% of students achieved two marks. To gain both marks all three structures had to be correctly linked to the type of cell where each structure is found.</w:t>
      </w:r>
    </w:p>
    <w:p>
      <w:pPr>
        <w:pStyle w:val="Normal"/>
        <w:widowControl w:val="false"/>
        <w:bidi w:val="0"/>
        <w:spacing w:before="240" w:after="0"/>
        <w:ind w:hanging="0" w:left="1134" w:right="567"/>
        <w:rPr>
          <w:rFonts w:ascii="Arial" w:hAnsi="Arial" w:cs="Arial"/>
        </w:rPr>
      </w:pPr>
      <w:r>
        <w:rPr>
          <w:rFonts w:cs="Arial" w:ascii="Arial" w:hAnsi="Arial"/>
        </w:rPr>
        <w:t>When only one mark was awarded it was usually for identifying the nucleus as being found in eukaryotic cells.</w:t>
      </w:r>
    </w:p>
    <w:p>
      <w:pPr>
        <w:pStyle w:val="Normal"/>
        <w:widowControl w:val="false"/>
        <w:bidi w:val="0"/>
        <w:spacing w:before="240" w:after="0"/>
        <w:ind w:hanging="567" w:left="1134" w:right="567"/>
        <w:rPr>
          <w:rFonts w:ascii="Arial" w:hAnsi="Arial" w:cs="Arial"/>
        </w:rPr>
      </w:pPr>
      <w:r>
        <w:rPr>
          <w:rFonts w:cs="Arial" w:ascii="Arial" w:hAnsi="Arial"/>
        </w:rPr>
        <w:t>(b)  Students demonstrated a good understanding of cell structure. 80% of students were awarded the mark for identifying the vacuole, ribosome and cell wall in the plant cell.</w:t>
      </w:r>
    </w:p>
    <w:p>
      <w:pPr>
        <w:pStyle w:val="Normal"/>
        <w:widowControl w:val="false"/>
        <w:bidi w:val="0"/>
        <w:spacing w:before="240" w:after="0"/>
        <w:ind w:hanging="0" w:left="1134" w:right="567"/>
        <w:rPr>
          <w:rFonts w:ascii="Arial" w:hAnsi="Arial" w:cs="Arial"/>
        </w:rPr>
      </w:pPr>
      <w:r>
        <w:rPr>
          <w:rFonts w:cs="Arial" w:ascii="Arial" w:hAnsi="Arial"/>
        </w:rPr>
        <w:t>Students were asked to tick one box, but some labelled the diagram, whilst others circled the names of the structures in the table.</w:t>
      </w:r>
    </w:p>
    <w:p>
      <w:pPr>
        <w:pStyle w:val="Normal"/>
        <w:widowControl w:val="false"/>
        <w:bidi w:val="0"/>
        <w:spacing w:before="240" w:after="0"/>
        <w:ind w:hanging="567" w:left="1134" w:right="567"/>
        <w:rPr>
          <w:rFonts w:ascii="Arial" w:hAnsi="Arial" w:cs="Arial"/>
        </w:rPr>
      </w:pPr>
      <w:r>
        <w:rPr>
          <w:rFonts w:cs="Arial" w:ascii="Arial" w:hAnsi="Arial"/>
        </w:rPr>
        <w:t>(c)  27% of students achieved this mark. The cells on slide A appeared large, but blurred. The required response was a reference to focusing the image.</w:t>
      </w:r>
    </w:p>
    <w:p>
      <w:pPr>
        <w:pStyle w:val="Normal"/>
        <w:widowControl w:val="false"/>
        <w:bidi w:val="0"/>
        <w:spacing w:before="240" w:after="0"/>
        <w:ind w:hanging="0" w:left="1134" w:right="567"/>
        <w:rPr>
          <w:rFonts w:ascii="Arial" w:hAnsi="Arial" w:cs="Arial"/>
        </w:rPr>
      </w:pPr>
      <w:r>
        <w:rPr>
          <w:rFonts w:cs="Arial" w:ascii="Arial" w:hAnsi="Arial"/>
        </w:rPr>
        <w:t>Many students referred to zooming in or out, to altering the magnification or using an electron microscope. All of these were ignored. However, if they said increase the magnification this was incorrect and negated a correct answer of focusing the image.</w:t>
      </w:r>
    </w:p>
    <w:p>
      <w:pPr>
        <w:pStyle w:val="Normal"/>
        <w:widowControl w:val="false"/>
        <w:bidi w:val="0"/>
        <w:spacing w:before="240" w:after="0"/>
        <w:ind w:hanging="567" w:left="1134" w:right="567"/>
        <w:rPr>
          <w:rFonts w:ascii="Arial" w:hAnsi="Arial" w:cs="Arial"/>
        </w:rPr>
      </w:pPr>
      <w:r>
        <w:rPr>
          <w:rFonts w:cs="Arial" w:ascii="Arial" w:hAnsi="Arial"/>
        </w:rPr>
        <w:t>(d)  The cells on slide B appeared small but in focus. The required response was a description of how to obtain a larger image. There were two marks available for this question.</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One was for reference to changing the lens.</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One was for stating that the new lens would have a higher power or magnification.</w:t>
      </w:r>
    </w:p>
    <w:p>
      <w:pPr>
        <w:pStyle w:val="Normal"/>
        <w:widowControl w:val="false"/>
        <w:bidi w:val="0"/>
        <w:spacing w:before="240" w:after="0"/>
        <w:ind w:hanging="0" w:left="1134" w:right="567"/>
        <w:rPr>
          <w:rFonts w:ascii="Arial" w:hAnsi="Arial" w:cs="Arial"/>
        </w:rPr>
      </w:pPr>
      <w:r>
        <w:rPr>
          <w:rFonts w:cs="Arial" w:ascii="Arial" w:hAnsi="Arial"/>
        </w:rPr>
        <w:t>45% of students obtained a mark. Where a mark was awarded it was usually for saying increase the magnification.</w:t>
      </w:r>
    </w:p>
    <w:p>
      <w:pPr>
        <w:pStyle w:val="Normal"/>
        <w:widowControl w:val="false"/>
        <w:bidi w:val="0"/>
        <w:spacing w:before="240" w:after="0"/>
        <w:ind w:hanging="0" w:left="1134" w:right="567"/>
        <w:rPr>
          <w:rFonts w:ascii="Arial" w:hAnsi="Arial" w:cs="Arial"/>
        </w:rPr>
      </w:pPr>
      <w:r>
        <w:rPr>
          <w:rFonts w:cs="Arial" w:ascii="Arial" w:hAnsi="Arial"/>
        </w:rPr>
        <w:t>Changing or using a better magnification was insufficient. Many students referred to zooming in or out or said use an electron microscope, both of which were ignored.</w:t>
      </w:r>
    </w:p>
    <w:p>
      <w:pPr>
        <w:pStyle w:val="Normal"/>
        <w:widowControl w:val="false"/>
        <w:bidi w:val="0"/>
        <w:spacing w:before="240" w:after="0"/>
        <w:ind w:hanging="567" w:left="1134" w:right="567"/>
        <w:rPr>
          <w:rFonts w:ascii="Arial" w:hAnsi="Arial" w:cs="Arial"/>
        </w:rPr>
      </w:pPr>
      <w:r>
        <w:rPr>
          <w:rFonts w:cs="Arial" w:ascii="Arial" w:hAnsi="Arial"/>
        </w:rPr>
        <w:t>(e)  There were three marks available for this question.</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first mark was for conversion of units. Many students did not attempt a conversion but could still go on to achieve two marks. A range of different errors were made which included multiplying or dividing by 10, 100 or 10 000, rather than by 1000. Some did not appreciate that a micrometre is smaller than a millimetre.</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second mark was for correctly substituting into the rearranged equation to calculate magnification. This mark was allowed even if their initial conversion was incorrect.</w:t>
      </w:r>
    </w:p>
    <w:p>
      <w:pPr>
        <w:pStyle w:val="Normal"/>
        <w:widowControl w:val="false"/>
        <w:bidi w:val="0"/>
        <w:spacing w:before="240" w:after="0"/>
        <w:ind w:hanging="567" w:left="1701" w:right="567"/>
        <w:rPr>
          <w:rFonts w:ascii="Arial" w:hAnsi="Arial" w:cs="Arial"/>
        </w:rPr>
      </w:pPr>
      <w:r>
        <w:rPr>
          <w:rFonts w:cs="Arial" w:ascii="Arial" w:hAnsi="Arial"/>
        </w:rPr>
        <w:t>•   </w:t>
      </w:r>
      <w:r>
        <w:rPr>
          <w:rFonts w:cs="Arial" w:ascii="Arial" w:hAnsi="Arial"/>
        </w:rPr>
        <w:t>The final mark was for an answer of 400. Some students added a unit to their answer and this negated the mark.</w:t>
      </w:r>
    </w:p>
    <w:p>
      <w:pPr>
        <w:pStyle w:val="Normal"/>
        <w:widowControl w:val="false"/>
        <w:bidi w:val="0"/>
        <w:spacing w:before="240" w:after="0"/>
        <w:ind w:hanging="0" w:left="1134" w:right="567"/>
        <w:rPr>
          <w:rFonts w:ascii="Arial" w:hAnsi="Arial" w:cs="Arial"/>
        </w:rPr>
      </w:pPr>
      <w:r>
        <w:rPr>
          <w:rFonts w:cs="Arial" w:ascii="Arial" w:hAnsi="Arial"/>
        </w:rPr>
        <w:t>22% of students achieved two marks. 56% of students scored zero marks. This was often for 280 ÷ 112 = 2.5</w:t>
      </w:r>
    </w:p>
    <w:p>
      <w:pPr>
        <w:pStyle w:val="Normal"/>
        <w:widowControl w:val="false"/>
        <w:bidi w:val="0"/>
        <w:spacing w:before="450" w:after="45"/>
        <w:ind w:hanging="0" w:left="150" w:right="45"/>
        <w:rPr>
          <w:rFonts w:ascii="Arial" w:hAnsi="Arial" w:cs="Arial"/>
          <w:b/>
          <w:bCs/>
          <w:color w:val="000000"/>
          <w:sz w:val="27"/>
          <w:szCs w:val="27"/>
        </w:rPr>
      </w:pPr>
      <w:r>
        <w:rPr>
          <w:rFonts w:cs="Arial" w:ascii="Arial" w:hAnsi="Arial"/>
          <w:b/>
          <w:bCs/>
          <w:color w:val="000000"/>
          <w:sz w:val="27"/>
          <w:szCs w:val="27"/>
        </w:rPr>
        <w:t>Q4.</w:t>
      </w:r>
    </w:p>
    <w:p>
      <w:pPr>
        <w:pStyle w:val="Normal"/>
        <w:widowControl w:val="false"/>
        <w:bidi w:val="0"/>
        <w:spacing w:before="0" w:after="0"/>
        <w:ind w:hanging="0" w:left="567" w:right="567"/>
        <w:rPr>
          <w:rFonts w:ascii="Arial" w:hAnsi="Arial" w:cs="Arial"/>
        </w:rPr>
      </w:pPr>
      <w:r>
        <w:rPr>
          <w:rFonts w:cs="Arial" w:ascii="Arial" w:hAnsi="Arial"/>
        </w:rPr>
        <w:t>This question was about cell structure and function, based on a drawing of some muscle cells from the wall of the stomach.</w:t>
      </w:r>
    </w:p>
    <w:p>
      <w:pPr>
        <w:pStyle w:val="Normal"/>
        <w:widowControl w:val="false"/>
        <w:bidi w:val="0"/>
        <w:spacing w:before="240" w:after="0"/>
        <w:ind w:hanging="567" w:left="1134" w:right="567"/>
        <w:rPr>
          <w:rFonts w:ascii="Arial" w:hAnsi="Arial" w:cs="Arial"/>
        </w:rPr>
      </w:pPr>
      <w:r>
        <w:rPr>
          <w:rFonts w:cs="Arial" w:ascii="Arial" w:hAnsi="Arial"/>
        </w:rPr>
        <w:t>(a)     Just over two-thirds of students scored at least one mark for describing the function of the muscle cells either in terms of their ability to contract or with respect to their use in the stomach for churning food. Relatively few gave both points. A large number spoiled their answer by stating that the muscles ‘contract and expand’, while others clearly knew nothing about muscle and suggested they might ‘secrete acid’ or, alternatively, ‘protect the body from acid’.</w:t>
      </w:r>
    </w:p>
    <w:p>
      <w:pPr>
        <w:pStyle w:val="Normal"/>
        <w:widowControl w:val="false"/>
        <w:bidi w:val="0"/>
        <w:spacing w:before="240" w:after="0"/>
        <w:ind w:hanging="567" w:left="1134" w:right="567"/>
        <w:rPr>
          <w:rFonts w:ascii="Arial" w:hAnsi="Arial" w:cs="Arial"/>
        </w:rPr>
      </w:pPr>
      <w:r>
        <w:rPr>
          <w:rFonts w:cs="Arial" w:ascii="Arial" w:hAnsi="Arial"/>
        </w:rPr>
        <w:t xml:space="preserve">(b)     The mathematical requirements given in section 3.7 of the Specification include the statement: </w:t>
      </w:r>
      <w:r>
        <w:rPr>
          <w:rFonts w:cs="Arial" w:ascii="Arial" w:hAnsi="Arial"/>
          <w:i/>
          <w:iCs/>
        </w:rPr>
        <w:t>‘All students should be able to.......Understand number size and scale and the quantitative relationship between units’</w:t>
      </w:r>
      <w:r>
        <w:rPr>
          <w:rFonts w:cs="Arial" w:ascii="Arial" w:hAnsi="Arial"/>
        </w:rPr>
        <w:t>. A very common error in calculating the magnification of the drawing of the muscle cells was to mix units by measuring the scale bar as 4 centimetres (rather than 40 millimetres) and then dividing this by the 0.1 millimetres that it represented. This gave an answer of ‘40’ instead of the correct 400. Despite the instruction in the question to ‘</w:t>
      </w:r>
      <w:r>
        <w:rPr>
          <w:rFonts w:cs="Arial" w:ascii="Arial" w:hAnsi="Arial"/>
          <w:i/>
          <w:iCs/>
        </w:rPr>
        <w:t>use a ruler to measure the length of the scale bar...</w:t>
      </w:r>
      <w:r>
        <w:rPr>
          <w:rFonts w:cs="Arial" w:ascii="Arial" w:hAnsi="Arial"/>
        </w:rPr>
        <w:t>’, many students measured one or more of the cells in the diagram and scored no marks. Thus success in this question was limited, with only about a quarter scoring full marks.</w:t>
      </w:r>
    </w:p>
    <w:p>
      <w:pPr>
        <w:pStyle w:val="Normal"/>
        <w:widowControl w:val="false"/>
        <w:bidi w:val="0"/>
        <w:spacing w:before="240" w:after="0"/>
        <w:ind w:hanging="567" w:left="1134" w:right="567"/>
        <w:rPr>
          <w:rFonts w:ascii="Arial" w:hAnsi="Arial" w:cs="Arial"/>
        </w:rPr>
      </w:pPr>
      <w:r>
        <w:rPr>
          <w:rFonts w:cs="Arial" w:ascii="Arial" w:hAnsi="Arial"/>
        </w:rPr>
        <w:t xml:space="preserve">(c)     The function of mitochondria in respiration and in releasing energy was well known, although often only one of these points was made and many spoiled their answer by including the phrase ‘making energy’ which, of course, defies the fundamental physical law of conservation of energy. Another common error was to state that energy was released ‘for respiration’ rather than by </w:t>
      </w:r>
      <w:r>
        <w:rPr>
          <w:rFonts w:cs="Arial" w:ascii="Arial" w:hAnsi="Arial"/>
          <w:i/>
          <w:iCs/>
        </w:rPr>
        <w:t>respiration</w:t>
      </w:r>
      <w:r>
        <w:rPr>
          <w:rFonts w:cs="Arial" w:ascii="Arial" w:hAnsi="Arial"/>
        </w:rPr>
        <w:t>. Thus only one-third of students scored both of the marks available.</w:t>
      </w:r>
    </w:p>
    <w:p>
      <w:pPr>
        <w:pStyle w:val="Normal"/>
        <w:widowControl w:val="false"/>
        <w:bidi w:val="0"/>
        <w:spacing w:before="240" w:after="0"/>
        <w:ind w:hanging="1134" w:left="1701" w:right="567"/>
        <w:rPr>
          <w:rFonts w:ascii="Arial" w:hAnsi="Arial" w:cs="Arial"/>
        </w:rPr>
      </w:pPr>
      <w:r>
        <w:rPr>
          <w:rFonts w:cs="Arial" w:ascii="Arial" w:hAnsi="Arial"/>
        </w:rPr>
        <w:t>(d)     (i)      Around three quarters of students knew that ribosomes were the site of protein synthesis and that they were too small to be visible in a light microscope, although some suggested that they were merely ‘transparent’.</w:t>
      </w:r>
    </w:p>
    <w:p>
      <w:pPr>
        <w:pStyle w:val="Normal"/>
        <w:widowControl w:val="false"/>
        <w:bidi w:val="0"/>
        <w:spacing w:before="240" w:after="0"/>
        <w:ind w:hanging="567" w:left="1701" w:right="567"/>
        <w:rPr>
          <w:rFonts w:ascii="Arial" w:hAnsi="Arial" w:cs="Arial"/>
        </w:rPr>
      </w:pPr>
      <w:r>
        <w:rPr>
          <w:rFonts w:cs="Arial" w:ascii="Arial" w:hAnsi="Arial"/>
        </w:rPr>
        <w:t>(ii)     Around three quarters of students knew that ribosomes were the site of protein synthesis and that they were too small to be visible in a light microscope, although some suggested that they were merely ‘transparent’.</w:t>
      </w:r>
    </w:p>
    <w:sectPr>
      <w:footerReference w:type="default" r:id="rId34"/>
      <w:footerReference w:type="first" r:id="rId35"/>
      <w:type w:val="nextPage"/>
      <w:pgSz w:w="11906" w:h="16838"/>
      <w:pgMar w:left="1417" w:right="567" w:gutter="0" w:header="0" w:top="850" w:footer="850" w:bottom="90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Times New Roman">
    <w:charset w:val="00"/>
    <w:family w:val="auto"/>
    <w:pitch w:val="variable"/>
  </w:font>
  <w:font w:name="Calibri Light">
    <w:charset w:val="00"/>
    <w:family w:val="auto"/>
    <w:pitch w:val="variable"/>
  </w:font>
  <w:font w:name="Liberation Sans">
    <w:altName w:val="Arial"/>
    <w:charset w:val="00"/>
    <w:family w:val="swiss"/>
    <w:pitch w:val="variable"/>
  </w:font>
  <w:font w:name="Arial">
    <w:charset w:val="00"/>
    <w:family w:val="auto"/>
    <w:pitch w:val="variable"/>
  </w:font>
  <w:font w:name="Arial">
    <w:charset w:val="00"/>
    <w:family w:val="roman"/>
    <w:pitch w:val="variable"/>
  </w:font>
  <w:font w:name="Cambria Math">
    <w:charset w:val="00"/>
    <w:family w:val="auto"/>
    <w:pitch w:val="variable"/>
  </w:font>
  <w:font w:name="Ebrima">
    <w:charset w:val="0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pacing w:before="0" w:after="16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38">
              <wp:simplePos x="0" y="0"/>
              <wp:positionH relativeFrom="page">
                <wp:posOffset>3308985</wp:posOffset>
              </wp:positionH>
              <wp:positionV relativeFrom="page">
                <wp:posOffset>10089515</wp:posOffset>
              </wp:positionV>
              <wp:extent cx="871220" cy="160655"/>
              <wp:effectExtent l="0" t="0" r="0" b="0"/>
              <wp:wrapSquare wrapText="largest"/>
              <wp:docPr id="21" name="Frame1"/>
              <a:graphic xmlns:a="http://schemas.openxmlformats.org/drawingml/2006/main">
                <a:graphicData uri="http://schemas.microsoft.com/office/word/2010/wordprocessingShape">
                  <wps:wsp>
                    <wps:cNvSpPr txBox="1"/>
                    <wps:spPr>
                      <a:xfrm>
                        <a:off x="0" y="0"/>
                        <a:ext cx="87122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68.6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38">
              <wp:simplePos x="0" y="0"/>
              <wp:positionH relativeFrom="page">
                <wp:posOffset>3308985</wp:posOffset>
              </wp:positionH>
              <wp:positionV relativeFrom="page">
                <wp:posOffset>10089515</wp:posOffset>
              </wp:positionV>
              <wp:extent cx="871220" cy="160655"/>
              <wp:effectExtent l="0" t="0" r="0" b="0"/>
              <wp:wrapSquare wrapText="largest"/>
              <wp:docPr id="22" name="Frame1"/>
              <a:graphic xmlns:a="http://schemas.openxmlformats.org/drawingml/2006/main">
                <a:graphicData uri="http://schemas.microsoft.com/office/word/2010/wordprocessingShape">
                  <wps:wsp>
                    <wps:cNvSpPr txBox="1"/>
                    <wps:spPr>
                      <a:xfrm>
                        <a:off x="0" y="0"/>
                        <a:ext cx="87122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68.6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10</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p>
                </w:txbxContent>
              </v:textbox>
              <w10:wrap type="square" side="largest"/>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40">
              <wp:simplePos x="0" y="0"/>
              <wp:positionH relativeFrom="page">
                <wp:posOffset>3308985</wp:posOffset>
              </wp:positionH>
              <wp:positionV relativeFrom="page">
                <wp:posOffset>10089515</wp:posOffset>
              </wp:positionV>
              <wp:extent cx="871220" cy="160655"/>
              <wp:effectExtent l="0" t="0" r="0" b="0"/>
              <wp:wrapSquare wrapText="largest"/>
              <wp:docPr id="30" name="Frame2"/>
              <a:graphic xmlns:a="http://schemas.openxmlformats.org/drawingml/2006/main">
                <a:graphicData uri="http://schemas.microsoft.com/office/word/2010/wordprocessingShape">
                  <wps:wsp>
                    <wps:cNvSpPr txBox="1"/>
                    <wps:spPr>
                      <a:xfrm>
                        <a:off x="0" y="0"/>
                        <a:ext cx="87122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16</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68.6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16</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p>
                </w:txbxContent>
              </v:textbox>
              <w10:wrap type="square" side="largest"/>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val="false"/>
      <w:bidi w:val="0"/>
      <w:spacing w:lineRule="exact" w:line="20" w:before="567" w:after="0"/>
      <w:ind w:hanging="0" w:left="0" w:right="0"/>
      <w:rPr>
        <w:rFonts w:ascii="Times New Roman" w:hAnsi="Times New Roman"/>
        <w:sz w:val="24"/>
        <w:szCs w:val="24"/>
      </w:rPr>
    </w:pPr>
    <w:r>
      <w:rPr>
        <w:rFonts w:ascii="Times New Roman" w:hAnsi="Times New Roman"/>
        <w:sz w:val="24"/>
        <w:szCs w:val="24"/>
      </w:rPr>
    </w:r>
    <w:r>
      <mc:AlternateContent>
        <mc:Choice Requires="wps">
          <w:drawing>
            <wp:anchor behindDoc="0" distT="0" distB="0" distL="0" distR="0" simplePos="0" locked="0" layoutInCell="0" allowOverlap="1" relativeHeight="48">
              <wp:simplePos x="0" y="0"/>
              <wp:positionH relativeFrom="page">
                <wp:posOffset>3308985</wp:posOffset>
              </wp:positionH>
              <wp:positionV relativeFrom="page">
                <wp:posOffset>10089515</wp:posOffset>
              </wp:positionV>
              <wp:extent cx="871220" cy="160655"/>
              <wp:effectExtent l="0" t="0" r="0" b="0"/>
              <wp:wrapSquare wrapText="largest"/>
              <wp:docPr id="31" name="Frame3"/>
              <a:graphic xmlns:a="http://schemas.openxmlformats.org/drawingml/2006/main">
                <a:graphicData uri="http://schemas.microsoft.com/office/word/2010/wordprocessingShape">
                  <wps:wsp>
                    <wps:cNvSpPr txBox="1"/>
                    <wps:spPr>
                      <a:xfrm>
                        <a:off x="0" y="0"/>
                        <a:ext cx="871220" cy="160655"/>
                      </a:xfrm>
                      <a:prstGeom prst="rect"/>
                      <a:solidFill>
                        <a:srgbClr val="FFFFFF">
                          <a:alpha val="0"/>
                        </a:srgbClr>
                      </a:solidFill>
                    </wps:spPr>
                    <wps:txbx>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p>
                      </w:txbxContent>
                    </wps:txbx>
                    <wps:bodyPr anchor="t" lIns="0" tIns="0" rIns="0" bIns="0">
                      <a:spAutoFit/>
                    </wps:bodyPr>
                  </wps:wsp>
                </a:graphicData>
              </a:graphic>
            </wp:anchor>
          </w:drawing>
        </mc:Choice>
        <mc:Fallback>
          <w:pict>
            <v:rect fillcolor="#FFFFFF" style="position:absolute;rotation:-0;width:68.6pt;height:12.65pt;mso-wrap-distance-left:0pt;mso-wrap-distance-right:0pt;mso-wrap-distance-top:0pt;mso-wrap-distance-bottom:0pt;margin-top:794.45pt;mso-position-vertical-relative:page;margin-left:260.55pt;mso-position-horizontal-relative:page">
              <v:fill opacity="0f"/>
              <v:textbox inset="0in,0in,0in,0in">
                <w:txbxContent>
                  <w:p>
                    <w:pPr>
                      <w:pStyle w:val="Normal"/>
                      <w:widowControl w:val="false"/>
                      <w:pBdr/>
                      <w:bidi w:val="0"/>
                      <w:spacing w:before="0" w:after="0"/>
                      <w:ind w:hanging="0" w:left="0" w:right="0"/>
                      <w:rPr>
                        <w:rFonts w:ascii="Arial" w:hAnsi="Arial" w:cs="Arial"/>
                      </w:rPr>
                    </w:pPr>
                    <w:r>
                      <w:rPr>
                        <w:rFonts w:cs="Arial" w:ascii="Arial" w:hAnsi="Arial"/>
                      </w:rPr>
                      <w:t xml:space="preserve">Page </w:t>
                    </w:r>
                    <w:r>
                      <w:rPr>
                        <w:rFonts w:cs="Arial" w:ascii="Arial" w:hAnsi="Arial"/>
                        <w:lang w:val="en-US" w:eastAsia="en-US"/>
                      </w:rPr>
                      <w:fldChar w:fldCharType="begin"/>
                    </w:r>
                    <w:r>
                      <w:rPr>
                        <w:rFonts w:cs="Arial" w:ascii="Arial" w:hAnsi="Arial"/>
                        <w:lang w:val="en-US" w:eastAsia="en-US"/>
                      </w:rPr>
                      <w:instrText xml:space="preserve"> PAGE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r>
                      <w:rPr>
                        <w:rFonts w:cs="Arial" w:ascii="Arial" w:hAnsi="Arial"/>
                      </w:rPr>
                      <w:t xml:space="preserve"> of </w:t>
                    </w:r>
                    <w:r>
                      <w:rPr>
                        <w:rFonts w:cs="Arial" w:ascii="Arial" w:hAnsi="Arial"/>
                        <w:lang w:val="en-US" w:eastAsia="en-US"/>
                      </w:rPr>
                      <w:fldChar w:fldCharType="begin"/>
                    </w:r>
                    <w:r>
                      <w:rPr>
                        <w:rFonts w:cs="Arial" w:ascii="Arial" w:hAnsi="Arial"/>
                        <w:lang w:val="en-US" w:eastAsia="en-US"/>
                      </w:rPr>
                      <w:instrText xml:space="preserve"> NUMPAGES </w:instrText>
                    </w:r>
                    <w:r>
                      <w:rPr>
                        <w:rFonts w:cs="Arial" w:ascii="Arial" w:hAnsi="Arial"/>
                        <w:lang w:val="en-US" w:eastAsia="en-US"/>
                      </w:rPr>
                      <w:fldChar w:fldCharType="separate"/>
                    </w:r>
                    <w:r>
                      <w:rPr>
                        <w:rFonts w:cs="Arial" w:ascii="Arial" w:hAnsi="Arial"/>
                        <w:lang w:val="en-US" w:eastAsia="en-US"/>
                      </w:rPr>
                      <w:t>20</w:t>
                    </w:r>
                    <w:r>
                      <w:rPr>
                        <w:rFonts w:cs="Arial" w:ascii="Arial" w:hAnsi="Arial"/>
                        <w:lang w:val="en-US" w:eastAsia="en-US"/>
                      </w:rPr>
                      <w:fldChar w:fldCharType="end"/>
                    </w:r>
                  </w:p>
                </w:txbxContent>
              </v:textbox>
              <w10:wrap type="square" side="largest"/>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settings.xml><?xml version="1.0" encoding="utf-8"?>
<w:settings xmlns:w="http://schemas.openxmlformats.org/wordprocessingml/2006/main">
  <w:zoom w:percent="15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ing1">
    <w:name w:val="heading 1"/>
    <w:basedOn w:val="Normal"/>
    <w:next w:val="Normal"/>
    <w:qFormat/>
    <w:pPr>
      <w:widowControl w:val="false"/>
      <w:spacing w:lineRule="auto" w:line="240" w:before="0" w:after="0"/>
      <w:jc w:val="left"/>
      <w:textAlignment w:val="auto"/>
      <w:outlineLvl w:val="0"/>
    </w:pPr>
    <w:rPr>
      <w:rFonts w:ascii="Times New Roman" w:hAnsi="Times New Roman" w:eastAsia="Times New Roman" w:cs="Times New Roman"/>
      <w:sz w:val="24"/>
      <w:szCs w:val="24"/>
      <w:lang w:val="en-GB" w:eastAsia="en-GB" w:bidi="ar-SA"/>
    </w:rPr>
  </w:style>
  <w:style w:type="paragraph" w:styleId="Heading2">
    <w:name w:val="heading 2"/>
    <w:basedOn w:val="Normal"/>
    <w:next w:val="Normal"/>
    <w:qFormat/>
    <w:pPr>
      <w:widowControl w:val="false"/>
      <w:spacing w:lineRule="auto" w:line="240" w:before="0" w:after="0"/>
      <w:jc w:val="left"/>
      <w:textAlignment w:val="auto"/>
      <w:outlineLvl w:val="1"/>
    </w:pPr>
    <w:rPr>
      <w:rFonts w:ascii="Times New Roman" w:hAnsi="Times New Roman" w:eastAsia="Times New Roman" w:cs="Times New Roman"/>
      <w:sz w:val="24"/>
      <w:szCs w:val="24"/>
      <w:lang w:val="en-GB" w:eastAsia="en-GB" w:bidi="ar-SA"/>
    </w:rPr>
  </w:style>
  <w:style w:type="paragraph" w:styleId="Heading3">
    <w:name w:val="heading 3"/>
    <w:basedOn w:val="Normal"/>
    <w:next w:val="Normal"/>
    <w:qFormat/>
    <w:pPr>
      <w:widowControl w:val="false"/>
      <w:spacing w:lineRule="auto" w:line="240" w:before="0" w:after="0"/>
      <w:jc w:val="left"/>
      <w:textAlignment w:val="auto"/>
      <w:outlineLvl w:val="2"/>
    </w:pPr>
    <w:rPr>
      <w:rFonts w:ascii="Times New Roman" w:hAnsi="Times New Roman" w:eastAsia="Times New Roman" w:cs="Times New Roman"/>
      <w:sz w:val="24"/>
      <w:szCs w:val="24"/>
      <w:lang w:val="en-GB" w:eastAsia="en-GB" w:bidi="ar-SA"/>
    </w:rPr>
  </w:style>
  <w:style w:type="paragraph" w:styleId="Heading4">
    <w:name w:val="heading 4"/>
    <w:basedOn w:val="Normal"/>
    <w:next w:val="Normal"/>
    <w:qFormat/>
    <w:pPr>
      <w:widowControl w:val="false"/>
      <w:spacing w:lineRule="auto" w:line="240" w:before="0" w:after="0"/>
      <w:jc w:val="left"/>
      <w:textAlignment w:val="auto"/>
      <w:outlineLvl w:val="3"/>
    </w:pPr>
    <w:rPr>
      <w:rFonts w:ascii="Times New Roman" w:hAnsi="Times New Roman" w:eastAsia="Times New Roman" w:cs="Times New Roman"/>
      <w:sz w:val="24"/>
      <w:szCs w:val="24"/>
      <w:lang w:val="en-GB" w:eastAsia="en-GB" w:bidi="ar-SA"/>
    </w:rPr>
  </w:style>
  <w:style w:type="paragraph" w:styleId="Heading5">
    <w:name w:val="heading 5"/>
    <w:basedOn w:val="Normal"/>
    <w:next w:val="Normal"/>
    <w:qFormat/>
    <w:pPr>
      <w:widowControl w:val="false"/>
      <w:spacing w:lineRule="auto" w:line="240" w:before="0" w:after="0"/>
      <w:jc w:val="left"/>
      <w:textAlignment w:val="auto"/>
      <w:outlineLvl w:val="4"/>
    </w:pPr>
    <w:rPr>
      <w:rFonts w:ascii="Times New Roman" w:hAnsi="Times New Roman" w:eastAsia="Times New Roman" w:cs="Times New Roman"/>
      <w:sz w:val="24"/>
      <w:szCs w:val="24"/>
      <w:lang w:val="en-GB" w:eastAsia="en-GB" w:bidi="ar-SA"/>
    </w:rPr>
  </w:style>
  <w:style w:type="paragraph" w:styleId="Heading6">
    <w:name w:val="heading 6"/>
    <w:basedOn w:val="Normal"/>
    <w:next w:val="Normal"/>
    <w:qFormat/>
    <w:pPr>
      <w:widowControl w:val="false"/>
      <w:spacing w:lineRule="auto" w:line="240" w:before="0" w:after="0"/>
      <w:jc w:val="left"/>
      <w:textAlignment w:val="auto"/>
      <w:outlineLvl w:val="5"/>
    </w:pPr>
    <w:rPr>
      <w:rFonts w:ascii="Times New Roman" w:hAnsi="Times New Roman" w:eastAsia="Times New Roman" w:cs="Times New Roman"/>
      <w:sz w:val="24"/>
      <w:szCs w:val="24"/>
      <w:lang w:val="en-GB" w:eastAsia="en-GB" w:bidi="ar-SA"/>
    </w:rPr>
  </w:style>
  <w:style w:type="character" w:styleId="DefaultParagraphFont">
    <w:name w:val="Default Paragraph Font"/>
    <w:qFormat/>
    <w:rPr/>
  </w:style>
  <w:style w:type="character" w:styleId="Heading1Char">
    <w:name w:val="Heading 1 Char"/>
    <w:basedOn w:val="DefaultParagraphFont"/>
    <w:qFormat/>
    <w:rPr>
      <w:rFonts w:ascii="Calibri Light" w:hAnsi="Calibri Light"/>
      <w:b/>
      <w:bCs/>
      <w:kern w:val="2"/>
      <w:sz w:val="32"/>
      <w:szCs w:val="32"/>
    </w:rPr>
  </w:style>
  <w:style w:type="character" w:styleId="Heading2Char">
    <w:name w:val="Heading 2 Char"/>
    <w:basedOn w:val="DefaultParagraphFont"/>
    <w:qFormat/>
    <w:rPr>
      <w:rFonts w:ascii="Calibri Light" w:hAnsi="Calibri Light"/>
      <w:b/>
      <w:bCs/>
      <w:i/>
      <w:iCs/>
      <w:sz w:val="28"/>
      <w:szCs w:val="28"/>
    </w:rPr>
  </w:style>
  <w:style w:type="character" w:styleId="Heading3Char">
    <w:name w:val="Heading 3 Char"/>
    <w:basedOn w:val="DefaultParagraphFont"/>
    <w:qFormat/>
    <w:rPr>
      <w:rFonts w:ascii="Calibri Light" w:hAnsi="Calibri Light"/>
      <w:b/>
      <w:bCs/>
      <w:sz w:val="26"/>
      <w:szCs w:val="26"/>
    </w:rPr>
  </w:style>
  <w:style w:type="character" w:styleId="Heading4Char">
    <w:name w:val="Heading 4 Char"/>
    <w:basedOn w:val="DefaultParagraphFont"/>
    <w:qFormat/>
    <w:rPr>
      <w:rFonts w:ascii="Times New Roman" w:hAnsi="Times New Roman" w:eastAsia="Times New Roman"/>
      <w:b/>
      <w:bCs/>
      <w:sz w:val="28"/>
      <w:szCs w:val="28"/>
    </w:rPr>
  </w:style>
  <w:style w:type="character" w:styleId="Heading5Char">
    <w:name w:val="Heading 5 Char"/>
    <w:basedOn w:val="DefaultParagraphFont"/>
    <w:qFormat/>
    <w:rPr>
      <w:rFonts w:ascii="Times New Roman" w:hAnsi="Times New Roman" w:eastAsia="Times New Roman"/>
      <w:b/>
      <w:bCs/>
      <w:i/>
      <w:iCs/>
      <w:sz w:val="26"/>
      <w:szCs w:val="26"/>
    </w:rPr>
  </w:style>
  <w:style w:type="character" w:styleId="Heading6Char">
    <w:name w:val="Heading 6 Char"/>
    <w:basedOn w:val="DefaultParagraphFont"/>
    <w:qFormat/>
    <w:rPr>
      <w:rFonts w:ascii="Times New Roman" w:hAnsi="Times New Roman" w:eastAsia="Times New Roman"/>
      <w:b/>
      <w:bCs/>
      <w:sz w:val="24"/>
      <w:szCs w:val="24"/>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56" w:before="0" w:after="160"/>
      <w:jc w:val="left"/>
      <w:textAlignment w:val="auto"/>
    </w:pPr>
    <w:rPr>
      <w:rFonts w:ascii="Calibri" w:hAnsi="Calibri" w:eastAsia="Times New Roman" w:cs="Times New Roman"/>
      <w:color w:val="auto"/>
      <w:kern w:val="2"/>
      <w:sz w:val="22"/>
      <w:szCs w:val="22"/>
      <w:lang w:val="en-GB" w:eastAsia="en-GB" w:bidi="ar-SA"/>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3.jpeg"/><Relationship Id="rId6" Type="http://schemas.openxmlformats.org/officeDocument/2006/relationships/image" Target="media/image3.jpeg"/><Relationship Id="rId7" Type="http://schemas.openxmlformats.org/officeDocument/2006/relationships/image" Target="media/image3.jpeg"/><Relationship Id="rId8" Type="http://schemas.openxmlformats.org/officeDocument/2006/relationships/image" Target="media/image3.jpeg"/><Relationship Id="rId9" Type="http://schemas.openxmlformats.org/officeDocument/2006/relationships/image" Target="media/image3.jpeg"/><Relationship Id="rId10" Type="http://schemas.openxmlformats.org/officeDocument/2006/relationships/image" Target="media/image3.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eg"/><Relationship Id="rId16" Type="http://schemas.openxmlformats.org/officeDocument/2006/relationships/image" Target="media/image7.jpeg"/><Relationship Id="rId17" Type="http://schemas.openxmlformats.org/officeDocument/2006/relationships/image" Target="media/image7.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png"/><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image" Target="media/image15.jpeg"/><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footer" Target="footer4.xml"/><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footer" Target="footer7.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4117</Words>
  <Characters>27531</Characters>
  <CharactersWithSpaces>23469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2021-04-26T20:46:00Z</dcterms:created>
  <dc:creator>Hazel Lethbridge</dc:creator>
  <dc:description>Created by the \'abHTML to RTF .Net\'bb 5.8.2.9</dc:description>
  <dc:language>en-US</dc:language>
  <cp:lastModifiedBy/>
  <dcterms:modified xsi:type="dcterms:W3CDTF">2021-04-26T20:46:00Z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Hazel Lethbridge</vt:lpwstr>
  </property>
</Properties>
</file>