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562A4A" w:rsidRDefault="00DB0C0B" w14:paraId="113837C5" wp14:textId="77777777">
      <w:pPr>
        <w:spacing w:after="120"/>
        <w:jc w:val="center"/>
        <w:rPr>
          <w:rFonts w:ascii="Century Gothic" w:hAnsi="Century Gothic" w:eastAsia="Century Gothic" w:cs="Century Gothic"/>
          <w:b/>
          <w:sz w:val="24"/>
          <w:szCs w:val="24"/>
          <w:u w:val="single"/>
        </w:rPr>
      </w:pPr>
      <w:r>
        <w:rPr>
          <w:rFonts w:ascii="Century Gothic" w:hAnsi="Century Gothic" w:eastAsia="Century Gothic" w:cs="Century Gothic"/>
          <w:b/>
          <w:sz w:val="24"/>
          <w:szCs w:val="24"/>
          <w:u w:val="single"/>
        </w:rPr>
        <w:t>The challenge of natural hazards</w:t>
      </w:r>
    </w:p>
    <w:tbl>
      <w:tblPr>
        <w:tblStyle w:val="a"/>
        <w:tblW w:w="10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143"/>
        <w:gridCol w:w="1072"/>
        <w:gridCol w:w="454"/>
        <w:gridCol w:w="454"/>
        <w:gridCol w:w="454"/>
        <w:gridCol w:w="1103"/>
      </w:tblGrid>
      <w:tr xmlns:wp14="http://schemas.microsoft.com/office/word/2010/wordml" w:rsidR="00562A4A" w:rsidTr="734FFB37" w14:paraId="67089248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672A6659" wp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</w:rPr>
            </w:pPr>
          </w:p>
        </w:tc>
        <w:tc>
          <w:tcPr>
            <w:tcW w:w="1072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tcMar/>
            <w:vAlign w:val="center"/>
          </w:tcPr>
          <w:p w:rsidR="00562A4A" w:rsidRDefault="00DB0C0B" w14:paraId="4480EAEF" wp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sz w:val="14"/>
                <w:szCs w:val="14"/>
              </w:rPr>
            </w:pPr>
            <w:r>
              <w:rPr>
                <w:rFonts w:ascii="Century Gothic" w:hAnsi="Century Gothic" w:eastAsia="Century Gothic" w:cs="Century Gothic"/>
                <w:sz w:val="14"/>
                <w:szCs w:val="14"/>
              </w:rPr>
              <w:t>Revision 1</w:t>
            </w: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0A37501D" wp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sz w:val="14"/>
                <w:szCs w:val="14"/>
              </w:rPr>
            </w:pPr>
            <w:r>
              <w:rPr>
                <w:rFonts w:ascii="Century Gothic" w:hAnsi="Century Gothic" w:eastAsia="Century Gothic" w:cs="Century Gothic"/>
                <w:noProof/>
                <w:sz w:val="14"/>
                <w:szCs w:val="14"/>
              </w:rPr>
              <w:drawing>
                <wp:inline xmlns:wp14="http://schemas.microsoft.com/office/word/2010/wordprocessingDrawing" distT="0" distB="0" distL="0" distR="0" wp14:anchorId="5908D4D1" wp14:editId="7777777">
                  <wp:extent cx="216000" cy="216000"/>
                  <wp:effectExtent l="0" t="0" r="0" b="0"/>
                  <wp:docPr id="4" name="image1.jpg" descr="http://images.clipartof.com/thumbnails/70561-Royalty-Free-RF-Clipart-Illustration-Of-A-Digital-Collage-Of-Nine-Black-And-White-Fac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images.clipartof.com/thumbnails/70561-Royalty-Free-RF-Clipart-Illustration-Of-A-Digital-Collage-Of-Nine-Black-And-White-Faces.jpg"/>
                          <pic:cNvPicPr preferRelativeResize="0"/>
                        </pic:nvPicPr>
                        <pic:blipFill>
                          <a:blip r:embed="rId8"/>
                          <a:srcRect l="65716" r="1901" b="714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5DAB6C7B" wp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sz w:val="14"/>
                <w:szCs w:val="14"/>
              </w:rPr>
            </w:pPr>
            <w:r>
              <w:rPr>
                <w:rFonts w:ascii="Century Gothic" w:hAnsi="Century Gothic" w:eastAsia="Century Gothic" w:cs="Century Gothic"/>
                <w:noProof/>
                <w:sz w:val="14"/>
                <w:szCs w:val="14"/>
              </w:rPr>
              <w:drawing>
                <wp:inline xmlns:wp14="http://schemas.microsoft.com/office/word/2010/wordprocessingDrawing" distT="0" distB="0" distL="0" distR="0" wp14:anchorId="246778E3" wp14:editId="7777777">
                  <wp:extent cx="209648" cy="216000"/>
                  <wp:effectExtent l="0" t="0" r="0" b="0"/>
                  <wp:docPr id="6" name="image1.jpg" descr="http://images.clipartof.com/thumbnails/70561-Royalty-Free-RF-Clipart-Illustration-Of-A-Digital-Collage-Of-Nine-Black-And-White-Fac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images.clipartof.com/thumbnails/70561-Royalty-Free-RF-Clipart-Illustration-Of-A-Digital-Collage-Of-Nine-Black-And-White-Faces.jpg"/>
                          <pic:cNvPicPr preferRelativeResize="0"/>
                        </pic:nvPicPr>
                        <pic:blipFill>
                          <a:blip r:embed="rId8"/>
                          <a:srcRect l="-1" r="68572" b="714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48" cy="2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02EB378F" wp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b/>
                <w:sz w:val="14"/>
                <w:szCs w:val="14"/>
              </w:rPr>
            </w:pPr>
            <w:r>
              <w:rPr>
                <w:rFonts w:ascii="Century Gothic" w:hAnsi="Century Gothic" w:eastAsia="Century Gothic" w:cs="Century Gothic"/>
                <w:noProof/>
                <w:sz w:val="14"/>
                <w:szCs w:val="14"/>
              </w:rPr>
              <w:drawing>
                <wp:inline xmlns:wp14="http://schemas.microsoft.com/office/word/2010/wordprocessingDrawing" distT="0" distB="0" distL="0" distR="0" wp14:anchorId="74A27C25" wp14:editId="7777777">
                  <wp:extent cx="222750" cy="216000"/>
                  <wp:effectExtent l="0" t="0" r="0" b="0"/>
                  <wp:docPr id="5" name="image1.jpg" descr="http://images.clipartof.com/thumbnails/70561-Royalty-Free-RF-Clipart-Illustration-Of-A-Digital-Collage-Of-Nine-Black-And-White-Fac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images.clipartof.com/thumbnails/70561-Royalty-Free-RF-Clipart-Illustration-Of-A-Digital-Collage-Of-Nine-Black-And-White-Faces.jpg"/>
                          <pic:cNvPicPr preferRelativeResize="0"/>
                        </pic:nvPicPr>
                        <pic:blipFill>
                          <a:blip r:embed="rId8"/>
                          <a:srcRect l="34287" t="1680" r="34284" b="714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0" cy="2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DB0C0B" w14:paraId="2E9EA002" wp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Century Gothic" w:hAnsi="Century Gothic" w:eastAsia="Century Gothic" w:cs="Century Gothic"/>
                <w:sz w:val="14"/>
                <w:szCs w:val="14"/>
              </w:rPr>
            </w:pPr>
            <w:r>
              <w:rPr>
                <w:rFonts w:ascii="Century Gothic" w:hAnsi="Century Gothic" w:eastAsia="Century Gothic" w:cs="Century Gothic"/>
                <w:sz w:val="14"/>
                <w:szCs w:val="14"/>
              </w:rPr>
              <w:t>Revision 2</w:t>
            </w:r>
          </w:p>
        </w:tc>
      </w:tr>
      <w:tr xmlns:wp14="http://schemas.microsoft.com/office/word/2010/wordml" w:rsidR="00562A4A" w:rsidTr="734FFB37" w14:paraId="6BBF005E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DB0C0B" w14:paraId="49FA4FC5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>Natural hazards</w:t>
            </w:r>
          </w:p>
        </w:tc>
        <w:tc>
          <w:tcPr>
            <w:tcW w:w="1072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6A05A80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5A39BBE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41C8F39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72A3D3E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0D0B940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68E6181E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260F6A8F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define a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natural hazard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and give some examples of the different types.</w:t>
            </w:r>
          </w:p>
        </w:tc>
        <w:tc>
          <w:tcPr>
            <w:tcW w:w="1072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0E27B00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60061E4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44EAFD9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4B94D5A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3DEEC66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6374917C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7EC37A8D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explain the different factors that affect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risk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>.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3656B9A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45FB081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049F31C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5312826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62486C0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65D30AF9" wp14:textId="77777777">
        <w:trPr>
          <w:trHeight w:val="227"/>
        </w:trPr>
        <w:tc>
          <w:tcPr>
            <w:tcW w:w="7143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DB0C0B" w14:paraId="480998FB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>Tectonic hazards</w:t>
            </w:r>
          </w:p>
        </w:tc>
        <w:tc>
          <w:tcPr>
            <w:tcW w:w="1072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4101652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4B99056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1299C43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4DDBEF00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3461D77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4612923E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3BCF5712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describe the distribution of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earthquakes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and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volcanoes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. </w:t>
            </w:r>
          </w:p>
        </w:tc>
        <w:tc>
          <w:tcPr>
            <w:tcW w:w="1072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3CF2D8B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0FB7827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1FC3994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0562CB0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34CE0A4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067B981D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590494E4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explain the differences between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destructive, constructive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and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conservative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plate margins. 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62EBF3C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  <w:p w:rsidR="00562A4A" w:rsidRDefault="00562A4A" w14:paraId="6D98A12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2946DB8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5997CC1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110FFD3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6B69937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46208146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06136C14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know the main features of an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earthquake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and two different ways of measuring earthquakes. 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3FE9F23F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1F72F64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08CE6F9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61CDCEA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6BB9E25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0DD8DE25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17C3A865" wp14:textId="77777777">
            <w:pPr>
              <w:spacing w:after="0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  <w:u w:val="single"/>
              </w:rPr>
              <w:t xml:space="preserve">Using named examples 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>of a tectonic hazard in both rich (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Chile)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and poor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(Nepal)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countries. I can:</w:t>
            </w:r>
          </w:p>
          <w:p w:rsidR="00562A4A" w:rsidRDefault="00DB0C0B" w14:paraId="1E955883" wp14:textId="77777777">
            <w:pPr>
              <w:spacing w:after="0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(1) Explain why the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tectonic hazard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happened there, </w:t>
            </w:r>
          </w:p>
          <w:p w:rsidR="00562A4A" w:rsidRDefault="00DB0C0B" w14:paraId="2C264D0C" wp14:textId="77777777">
            <w:pPr>
              <w:spacing w:after="0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(2)  Describe the effects that resulted from the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earthquakes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both primary and secondary.</w:t>
            </w:r>
          </w:p>
          <w:p w:rsidR="00562A4A" w:rsidRDefault="00DB0C0B" w14:paraId="2D95FE87" wp14:textId="77777777">
            <w:pPr>
              <w:spacing w:after="0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(3) Describe what was done after the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earthquake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(responses), both in the long and short term.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23DE523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52E5622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07547A0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5043CB0F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0745931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6F466A45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2F471477" wp14:textId="77777777">
            <w:pPr>
              <w:spacing w:after="0"/>
              <w:rPr>
                <w:rFonts w:ascii="Century Gothic" w:hAnsi="Century Gothic" w:eastAsia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explain why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earthquakes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cause more loss of life in poor than in rich countries.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6537F28F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6DFB9E20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70DF9E5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44E871B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144A5D2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69785FBE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436E3313" wp14:textId="77777777">
            <w:pPr>
              <w:spacing w:after="0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explain why people continue to live in areas at risk of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tectonic hazards (Iceland)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>.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738610E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637805D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463F29E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3B7B4B8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3A0FF5F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20B08564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5F2D1DA7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explain how monitoring, 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  <w:u w:val="single"/>
              </w:rPr>
              <w:t>planning, protection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and prediction of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tectonic hazards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can reduce their effects.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5630AD6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6182907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2BA226A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17AD93B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0DE4B5B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7F69B0D7" wp14:textId="77777777">
        <w:trPr>
          <w:trHeight w:val="227"/>
        </w:trPr>
        <w:tc>
          <w:tcPr>
            <w:tcW w:w="7143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DB0C0B" w14:paraId="07CFFD26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Weather hazard </w:t>
            </w:r>
          </w:p>
        </w:tc>
        <w:tc>
          <w:tcPr>
            <w:tcW w:w="1072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66204FF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2DBF0D7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6B62F1B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02F2C34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680A4E5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49DD7E11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16A9B26C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describe the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global atmospheric circulation model.</w:t>
            </w:r>
          </w:p>
        </w:tc>
        <w:tc>
          <w:tcPr>
            <w:tcW w:w="1072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1921983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296FEF7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7194DBD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769D0D3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54CD245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18FDC91C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1D492EAC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explain how the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global atmospheric circulation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model affects weather around the world. 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1231BE6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36FEB5B0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30D7AA6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7196D064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34FF1C9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76071D20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7A5EAE2C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describe the distribution of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tropical storms.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6D072C0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48A2191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6BD18F9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238601F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0F3CABC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7939BBA5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23592C49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explain the causes of a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tropical storm.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5B08B5D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16DEB4A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  <w:p w:rsidR="00562A4A" w:rsidRDefault="00562A4A" w14:paraId="0AD9C6F4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4B1F511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65F9C3D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5023141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479F66BF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464F5BF4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  <w:u w:val="single"/>
              </w:rPr>
              <w:t>Using a named example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I can describe and explain the primary and secondary impacts of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tropical storms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(Typhoon Haiyan)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1F3B140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562C75D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664355A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1A96511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7DF4E37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51CBC1E8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7D6FB40A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assess and evaluate methods of responses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tropical storms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in both the long and the short term 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  <w:u w:val="single"/>
              </w:rPr>
              <w:t xml:space="preserve">using a named example.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(Typhoon Haiyan)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44FB30F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1DA6542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3041E394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722B00A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42C6D79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610C50C6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00EE6443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explain how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tropical storms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might be affected by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global warming.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6E1831B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54E11D2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31126E5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2DE403A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62431CD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2BE500E7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7980A1D9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explain how monitoring, planning and prediction of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tropical storms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can reduce their effects. 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49E398E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16287F2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5BE93A6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384BA73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34B3F2E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069C9CEA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5485D924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explain the cause of an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extreme weather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event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  <w:u w:val="single"/>
              </w:rPr>
              <w:t xml:space="preserve"> using an example.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(Somerset levels)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7D34F5C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0B4020A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1D7B270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4F904CB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06971CD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1A3AE580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19AE981E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describe and explain the social, economic and environmental effects 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  <w:u w:val="single"/>
              </w:rPr>
              <w:t xml:space="preserve">using an example.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(Somerset levels)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2A1F701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03EFCA4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5F96A72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5B95CD1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5220BBB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1E1CF202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P="708A81B7" w:rsidRDefault="00DB0C0B" w14:paraId="42F4CAB7" wp14:textId="6771DB7E">
            <w:pPr>
              <w:spacing w:after="0" w:line="240" w:lineRule="auto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708A81B7" w:rsidR="00DB0C0B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</w:t>
            </w:r>
            <w:r w:rsidRPr="708A81B7" w:rsidR="00DB0C0B">
              <w:rPr>
                <w:rFonts w:ascii="Century Gothic" w:hAnsi="Century Gothic" w:eastAsia="Century Gothic" w:cs="Century Gothic"/>
                <w:sz w:val="18"/>
                <w:szCs w:val="18"/>
              </w:rPr>
              <w:t>identify</w:t>
            </w:r>
            <w:r w:rsidRPr="708A81B7" w:rsidR="00DB0C0B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evidence of the weather becoming more extreme </w:t>
            </w:r>
            <w:r w:rsidRPr="708A81B7" w:rsidR="00DB0C0B">
              <w:rPr>
                <w:rFonts w:ascii="Century Gothic" w:hAnsi="Century Gothic" w:eastAsia="Century Gothic" w:cs="Century Gothic"/>
                <w:sz w:val="18"/>
                <w:szCs w:val="18"/>
                <w:u w:val="single"/>
              </w:rPr>
              <w:t xml:space="preserve">using an example. </w:t>
            </w:r>
            <w:r w:rsidRPr="708A81B7" w:rsidR="00DB0C0B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  <w:u w:val="single"/>
              </w:rPr>
              <w:t>(Somerset levels / Beast from the east</w:t>
            </w:r>
            <w:r w:rsidRPr="708A81B7" w:rsidR="229DFEBB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  <w:u w:val="single"/>
              </w:rPr>
              <w:t xml:space="preserve"> / Recent summers</w:t>
            </w:r>
            <w:r w:rsidRPr="708A81B7" w:rsidR="00DB0C0B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  <w:u w:val="single"/>
              </w:rPr>
              <w:t>)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13CB595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6D9C8D3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675E05E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2FC17F8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0A4F7224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6BE37A65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57C36B7D" wp14:textId="0133A38B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708A81B7" w:rsidR="00DB0C0B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explain how extreme events can be managed to reduce the impacts. </w:t>
            </w:r>
            <w:r w:rsidRPr="708A81B7" w:rsidR="6FB15E9A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(Somerset levels)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5AE48A43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50F40DE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77A52294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007DCDA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450EA2D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0E1D48E3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0F4BA742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assess and evaluate the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impact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that weather conditions have upon people homes, lives, agriculture, health and transport.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(Somerset levels)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3DD355C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1A81F0B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717AAFB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56EE48E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2908EB2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2B6C846E" wp14:textId="77777777">
        <w:trPr>
          <w:trHeight w:val="227"/>
        </w:trPr>
        <w:tc>
          <w:tcPr>
            <w:tcW w:w="7143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DB0C0B" w14:paraId="2079D82D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>Climate change</w:t>
            </w:r>
          </w:p>
        </w:tc>
        <w:tc>
          <w:tcPr>
            <w:tcW w:w="1072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121FD38A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1FE2DD9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27357532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07F023C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D9D9D9" w:themeFill="background1" w:themeFillShade="D9"/>
            <w:tcMar/>
            <w:vAlign w:val="center"/>
          </w:tcPr>
          <w:p w:rsidR="00562A4A" w:rsidRDefault="00562A4A" w14:paraId="4BDB549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7AE0FE2C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6CF33968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explain the evidence both for and against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climate change.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2916C19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74869460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187F57B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54738AF4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46ABBD8F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7A5EF9E6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6A9E41EE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explain both the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natural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and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human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causes of climate change.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06BBA33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464FCBC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5C8C6B0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3382A36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5C71F13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78D6680F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P="734FFB37" w:rsidRDefault="00DB0C0B" w14:paraId="75133A7C" wp14:textId="11618A14">
            <w:pPr>
              <w:spacing w:after="0" w:line="240" w:lineRule="auto"/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</w:pPr>
            <w:r w:rsidRPr="734FFB37" w:rsidR="02A7D0AB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assess and evaluate the economic, social, </w:t>
            </w:r>
            <w:r w:rsidRPr="734FFB37" w:rsidR="02A7D0AB">
              <w:rPr>
                <w:rFonts w:ascii="Century Gothic" w:hAnsi="Century Gothic" w:eastAsia="Century Gothic" w:cs="Century Gothic"/>
                <w:sz w:val="18"/>
                <w:szCs w:val="18"/>
              </w:rPr>
              <w:t>environmental</w:t>
            </w:r>
            <w:r w:rsidRPr="734FFB37" w:rsidR="02A7D0AB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and political impacts of </w:t>
            </w:r>
            <w:r w:rsidRPr="734FFB37" w:rsidR="02A7D0AB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climate change</w:t>
            </w:r>
            <w:r w:rsidRPr="734FFB37" w:rsidR="02A7D0AB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both on the world and the UK.</w:t>
            </w:r>
            <w:r w:rsidRPr="734FFB37" w:rsidR="448381C0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(</w:t>
            </w:r>
            <w:r w:rsidRPr="734FFB37" w:rsidR="448381C0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Maldives)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62199465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0DA123B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4C4CEA3D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50895670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38C1F85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341C645C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14CC500E" wp14:textId="77777777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describe and evaluate the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mitigation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strategies used to reduce the impact of global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climate change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on a </w:t>
            </w:r>
            <w:r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local, national and international</w:t>
            </w: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level.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0C8FE7CE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41004F19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67C0C651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308D56C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797E50C6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  <w:tr xmlns:wp14="http://schemas.microsoft.com/office/word/2010/wordml" w:rsidR="00562A4A" w:rsidTr="734FFB37" w14:paraId="757CA510" wp14:textId="77777777">
        <w:trPr>
          <w:trHeight w:val="340"/>
        </w:trPr>
        <w:tc>
          <w:tcPr>
            <w:tcW w:w="7143" w:type="dxa"/>
            <w:tcBorders>
              <w:top w:val="single" w:color="000000" w:themeColor="text1" w:sz="4" w:space="0"/>
              <w:left w:val="single" w:color="000000" w:themeColor="text1" w:sz="2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DB0C0B" w14:paraId="52AF1341" wp14:textId="49C38599">
            <w:pPr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734FFB37" w:rsidR="02A7D0AB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I can describe and evaluate the </w:t>
            </w:r>
            <w:r w:rsidRPr="734FFB37" w:rsidR="02A7D0AB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adaption</w:t>
            </w:r>
            <w:r w:rsidRPr="734FFB37" w:rsidR="02A7D0AB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strategies used to reduce the impact of global </w:t>
            </w:r>
            <w:r w:rsidRPr="734FFB37" w:rsidR="02A7D0AB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climate change</w:t>
            </w:r>
            <w:r w:rsidRPr="734FFB37" w:rsidR="02A7D0AB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on a </w:t>
            </w:r>
            <w:r w:rsidRPr="734FFB37" w:rsidR="02A7D0AB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 xml:space="preserve">local, </w:t>
            </w:r>
            <w:r w:rsidRPr="734FFB37" w:rsidR="02A7D0AB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national</w:t>
            </w:r>
            <w:r w:rsidRPr="734FFB37" w:rsidR="02A7D0AB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 xml:space="preserve"> and international</w:t>
            </w:r>
            <w:r w:rsidRPr="734FFB37" w:rsidR="02A7D0AB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level.</w:t>
            </w:r>
            <w:r w:rsidRPr="734FFB37" w:rsidR="28B44988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</w:t>
            </w:r>
            <w:r w:rsidRPr="734FFB37" w:rsidR="28B44988">
              <w:rPr>
                <w:rFonts w:ascii="Century Gothic" w:hAnsi="Century Gothic" w:eastAsia="Century Gothic" w:cs="Century Gothic"/>
                <w:b w:val="1"/>
                <w:bCs w:val="1"/>
                <w:sz w:val="18"/>
                <w:szCs w:val="18"/>
              </w:rPr>
              <w:t>(Maldives)</w:t>
            </w:r>
          </w:p>
        </w:tc>
        <w:tc>
          <w:tcPr>
            <w:tcW w:w="1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tcMar/>
            <w:vAlign w:val="center"/>
          </w:tcPr>
          <w:p w:rsidR="00562A4A" w:rsidRDefault="00562A4A" w14:paraId="7B04FA4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568C698B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1A939487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62A4A" w:rsidRDefault="00562A4A" w14:paraId="6AA258D8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4" w:space="0"/>
              <w:right w:val="single" w:color="000000" w:themeColor="text1" w:sz="24" w:space="0"/>
            </w:tcBorders>
            <w:shd w:val="clear" w:color="auto" w:fill="auto"/>
            <w:tcMar/>
            <w:vAlign w:val="center"/>
          </w:tcPr>
          <w:p w:rsidR="00562A4A" w:rsidRDefault="00562A4A" w14:paraId="6FFBD3EC" wp14:textId="77777777">
            <w:pPr>
              <w:tabs>
                <w:tab w:val="left" w:pos="930"/>
              </w:tabs>
              <w:spacing w:after="0" w:line="240" w:lineRule="auto"/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</w:tr>
    </w:tbl>
    <w:p xmlns:wp14="http://schemas.microsoft.com/office/word/2010/wordml" w:rsidR="00562A4A" w:rsidRDefault="00562A4A" w14:paraId="30DCCCAD" wp14:textId="77777777">
      <w:pPr>
        <w:spacing w:after="0"/>
        <w:rPr>
          <w:rFonts w:ascii="Century Gothic" w:hAnsi="Century Gothic" w:eastAsia="Century Gothic" w:cs="Century Gothic"/>
        </w:rPr>
      </w:pPr>
    </w:p>
    <w:sectPr w:rsidR="00562A4A">
      <w:pgSz w:w="11906" w:h="16838" w:orient="portrait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4A"/>
    <w:rsid w:val="00562A4A"/>
    <w:rsid w:val="00DB0C0B"/>
    <w:rsid w:val="02A7D0AB"/>
    <w:rsid w:val="1F2E5A2E"/>
    <w:rsid w:val="229DFEBB"/>
    <w:rsid w:val="28B44988"/>
    <w:rsid w:val="448381C0"/>
    <w:rsid w:val="6FB15E9A"/>
    <w:rsid w:val="708A81B7"/>
    <w:rsid w:val="734FF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E86FF"/>
  <w15:docId w15:val="{F9292C25-8DEA-4DDD-A6E8-3E87346FF5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5CC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05F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FD2B47BF464DBCD6FD01408227D1" ma:contentTypeVersion="19" ma:contentTypeDescription="Create a new document." ma:contentTypeScope="" ma:versionID="d42b1d976ff7bb3547c61d0e62d9c315">
  <xsd:schema xmlns:xsd="http://www.w3.org/2001/XMLSchema" xmlns:xs="http://www.w3.org/2001/XMLSchema" xmlns:p="http://schemas.microsoft.com/office/2006/metadata/properties" xmlns:ns2="6d3bc933-4d01-494f-a4a7-f3831433a39c" xmlns:ns3="d53efc21-17b2-46a0-9200-c33e5f82309d" targetNamespace="http://schemas.microsoft.com/office/2006/metadata/properties" ma:root="true" ma:fieldsID="3efc57befe7330804b269fdef2b095c4" ns2:_="" ns3:_="">
    <xsd:import namespace="6d3bc933-4d01-494f-a4a7-f3831433a39c"/>
    <xsd:import namespace="d53efc21-17b2-46a0-9200-c33e5f82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933-4d01-494f-a4a7-f3831433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loudMigratorOriginId" ma:index="20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21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22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23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fc21-17b2-46a0-9200-c33e5f823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109d2fb-f076-4956-a141-f411d8883318}" ma:internalName="TaxCatchAll" ma:showField="CatchAllData" ma:web="d53efc21-17b2-46a0-9200-c33e5f82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+m4Q9lv/751gVeU3C7yuybUbnw==">AMUW2mVdvf6zrZj2puFg7go9+jnpCC5cdYLRaE/+wDY0NKcGSMb6s2j6qjXIJt4x9pO01AI3bY21UQ8SwrKLNFNDVgFNNguFVaeeNDYzJi8qM6CNUhQE6Jo=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3efc21-17b2-46a0-9200-c33e5f82309d" xsi:nil="true"/>
    <lcf76f155ced4ddcb4097134ff3c332f xmlns="6d3bc933-4d01-494f-a4a7-f3831433a39c">
      <Terms xmlns="http://schemas.microsoft.com/office/infopath/2007/PartnerControls"/>
    </lcf76f155ced4ddcb4097134ff3c332f>
    <CloudMigratorVersion xmlns="6d3bc933-4d01-494f-a4a7-f3831433a39c" xsi:nil="true"/>
    <CloudMigratorOriginId xmlns="6d3bc933-4d01-494f-a4a7-f3831433a39c" xsi:nil="true"/>
    <FileHash xmlns="6d3bc933-4d01-494f-a4a7-f3831433a39c" xsi:nil="true"/>
    <UniqueSourceRef xmlns="6d3bc933-4d01-494f-a4a7-f3831433a39c" xsi:nil="true"/>
    <SharedWithUsers xmlns="d53efc21-17b2-46a0-9200-c33e5f82309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1BE890-7631-4A1C-AC05-59C8E4B7B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8363C-0070-4C6D-A577-5CA2F81951C2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73259BEE-FBB6-4022-850C-2428F01B463F}">
  <ds:schemaRefs>
    <ds:schemaRef ds:uri="http://schemas.microsoft.com/office/2006/metadata/properties"/>
    <ds:schemaRef ds:uri="http://schemas.microsoft.com/office/infopath/2007/PartnerControls"/>
    <ds:schemaRef ds:uri="d53efc21-17b2-46a0-9200-c33e5f8230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hrichardson</dc:creator>
  <cp:lastModifiedBy>Jones, Chris (PA)</cp:lastModifiedBy>
  <cp:revision>3</cp:revision>
  <dcterms:created xsi:type="dcterms:W3CDTF">2024-02-20T09:46:00Z</dcterms:created>
  <dcterms:modified xsi:type="dcterms:W3CDTF">2024-02-20T09:56:25Z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0x0101002A1FFD2B47BF464DBCD6FD01408227D1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  <property fmtid="{D5CDD505-2E9C-101B-9397-08002B2CF9AE}" pid="8" name="MediaServiceImageTags">
    <vt:lpwstr/>
  </property>
  <property fmtid="{D5CDD505-2E9C-101B-9397-08002B2CF9AE}" pid="9" name="Order">
    <vt:r8>1800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Curriculum Subject">
    <vt:lpwstr>Geography</vt:lpwstr>
  </property>
</Properties>
</file>