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F18B" w14:textId="77777777" w:rsidR="00013BE4" w:rsidRDefault="00013BE4" w:rsidP="00013BE4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E1454F6" w14:textId="77777777" w:rsidR="00013BE4" w:rsidRDefault="00013BE4" w:rsidP="00013BE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701FE341" w14:textId="77777777" w:rsidR="008B47BF" w:rsidRPr="00910FDA" w:rsidRDefault="008B47BF" w:rsidP="00E701F3">
      <w:pPr>
        <w:pStyle w:val="PGTaskTitle"/>
      </w:pPr>
      <w:r w:rsidRPr="00910FDA">
        <w:t>Task 1</w:t>
      </w:r>
    </w:p>
    <w:p w14:paraId="701FE342" w14:textId="21F5E666" w:rsidR="008B47BF" w:rsidRPr="00910FDA" w:rsidRDefault="008B47BF" w:rsidP="00E701F3">
      <w:pPr>
        <w:pStyle w:val="PGQuestion-toplevel"/>
      </w:pPr>
      <w:r w:rsidRPr="00910FDA">
        <w:t>(a)</w:t>
      </w:r>
      <w:r w:rsidRPr="00910FDA">
        <w:tab/>
        <w:t>Write an algorithm which performs the following tasks:</w:t>
      </w:r>
    </w:p>
    <w:p w14:paraId="701FE344" w14:textId="31376F35" w:rsidR="008B47BF" w:rsidRPr="00910FDA" w:rsidRDefault="00E701F3" w:rsidP="00E701F3">
      <w:pPr>
        <w:pStyle w:val="PGQuestion-toplevel"/>
      </w:pPr>
      <w:r>
        <w:tab/>
      </w:r>
      <w:r w:rsidR="008B47BF" w:rsidRPr="00910FDA">
        <w:t>Asks the user to enter their age</w:t>
      </w:r>
      <w:r w:rsidR="0034485D">
        <w:t>, it then c</w:t>
      </w:r>
      <w:r w:rsidR="008B47BF" w:rsidRPr="00910FDA">
        <w:t xml:space="preserve">alls a </w:t>
      </w:r>
      <w:r w:rsidR="0034485D">
        <w:t xml:space="preserve">function called </w:t>
      </w:r>
      <w:r w:rsidR="0058748C">
        <w:t>r</w:t>
      </w:r>
      <w:r w:rsidR="008B47BF" w:rsidRPr="00910FDA">
        <w:t>angeCheck</w:t>
      </w:r>
      <w:r w:rsidR="0034485D">
        <w:t xml:space="preserve">. This function </w:t>
      </w:r>
      <w:r w:rsidR="008B47BF" w:rsidRPr="00910FDA">
        <w:t>accepts the age, l</w:t>
      </w:r>
      <w:r w:rsidR="008B47BF">
        <w:t>o</w:t>
      </w:r>
      <w:r w:rsidR="008B47BF" w:rsidRPr="00910FDA">
        <w:t>wer limit and upper limit as parameters</w:t>
      </w:r>
      <w:r w:rsidR="008B47BF">
        <w:t xml:space="preserve">, </w:t>
      </w:r>
      <w:r w:rsidR="008B47BF" w:rsidRPr="00910FDA">
        <w:t>validates the entry, which should be between 16 and 19, and returns either True or False depending on whether age is valid or not.</w:t>
      </w:r>
    </w:p>
    <w:p w14:paraId="701FE345" w14:textId="36B20A9D" w:rsidR="008B47BF" w:rsidRPr="00910FDA" w:rsidRDefault="008B47BF" w:rsidP="00E701F3">
      <w:pPr>
        <w:pStyle w:val="PGQuestion-toplevel"/>
      </w:pPr>
      <w:r w:rsidRPr="00910FDA">
        <w:tab/>
      </w:r>
      <w:r w:rsidR="00BF6C02">
        <w:t xml:space="preserve">Finally, </w:t>
      </w:r>
      <w:r w:rsidRPr="00910FDA">
        <w:t>“Age valid”</w:t>
      </w:r>
      <w:bookmarkStart w:id="3" w:name="_GoBack"/>
      <w:bookmarkEnd w:id="3"/>
      <w:r w:rsidRPr="00910FDA">
        <w:t xml:space="preserve"> or “Age invalid” </w:t>
      </w:r>
      <w:r w:rsidR="00BF6C02">
        <w:t xml:space="preserve">is output </w:t>
      </w:r>
      <w:r w:rsidRPr="00910FDA">
        <w:t xml:space="preserve">depending on </w:t>
      </w:r>
      <w:proofErr w:type="gramStart"/>
      <w:r w:rsidRPr="00910FDA">
        <w:t>whether or not</w:t>
      </w:r>
      <w:proofErr w:type="gramEnd"/>
      <w:r w:rsidRPr="00910FDA">
        <w:t xml:space="preserve"> the age is valid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534362C1" w14:textId="77777777" w:rsidTr="00013BE4">
        <w:trPr>
          <w:trHeight w:val="5837"/>
        </w:trPr>
        <w:tc>
          <w:tcPr>
            <w:tcW w:w="9344" w:type="dxa"/>
          </w:tcPr>
          <w:p w14:paraId="1110F994" w14:textId="77777777" w:rsidR="00013BE4" w:rsidRDefault="00013BE4" w:rsidP="00013BE4">
            <w:pPr>
              <w:pStyle w:val="PGQuestion-toplevel"/>
              <w:ind w:left="0" w:firstLine="0"/>
            </w:pPr>
          </w:p>
        </w:tc>
      </w:tr>
    </w:tbl>
    <w:p w14:paraId="701FE356" w14:textId="1EA9F4F3" w:rsidR="008B47BF" w:rsidRPr="00D11A69" w:rsidRDefault="008B47BF" w:rsidP="00013BE4">
      <w:pPr>
        <w:pStyle w:val="PGQuestion-toplevel"/>
      </w:pPr>
    </w:p>
    <w:p w14:paraId="701FE357" w14:textId="75C17FD6" w:rsidR="008B47BF" w:rsidRPr="00910FDA" w:rsidRDefault="008B47BF" w:rsidP="00E701F3">
      <w:pPr>
        <w:pStyle w:val="PGQuestion-toplevel"/>
      </w:pPr>
      <w:r w:rsidRPr="00910FDA">
        <w:t>(b)</w:t>
      </w:r>
      <w:r w:rsidRPr="00910FDA">
        <w:tab/>
        <w:t xml:space="preserve">Another programmer wants to use the </w:t>
      </w:r>
      <w:r w:rsidR="0058748C">
        <w:rPr>
          <w:rFonts w:ascii="Consolas" w:hAnsi="Consolas"/>
        </w:rPr>
        <w:t>r</w:t>
      </w:r>
      <w:r w:rsidRPr="00910FDA">
        <w:rPr>
          <w:rFonts w:ascii="Consolas" w:hAnsi="Consolas"/>
        </w:rPr>
        <w:t>angeCheck</w:t>
      </w:r>
      <w:r w:rsidRPr="00910FDA">
        <w:t xml:space="preserve"> subroutine to ensure that a clerk has entered a quantity (</w:t>
      </w:r>
      <w:r w:rsidRPr="00910FDA">
        <w:rPr>
          <w:rFonts w:ascii="Consolas" w:hAnsi="Consolas"/>
        </w:rPr>
        <w:t>quantity</w:t>
      </w:r>
      <w:r w:rsidRPr="00910FDA">
        <w:t>) of similar items between 1 and 100, and a price (</w:t>
      </w:r>
      <w:r w:rsidRPr="00910FDA">
        <w:rPr>
          <w:rFonts w:ascii="Consolas" w:hAnsi="Consolas"/>
        </w:rPr>
        <w:t>price</w:t>
      </w:r>
      <w:r w:rsidRPr="00910FDA">
        <w:t>) for each item between 10.00 and 150.00.</w:t>
      </w:r>
    </w:p>
    <w:p w14:paraId="701FE358" w14:textId="1BFCAA38" w:rsidR="008B47BF" w:rsidRPr="00910FDA" w:rsidRDefault="008B47BF" w:rsidP="00E701F3">
      <w:pPr>
        <w:pStyle w:val="PGQuestion-toplevel"/>
      </w:pPr>
      <w:r w:rsidRPr="00910FDA">
        <w:tab/>
        <w:t xml:space="preserve">Write the </w:t>
      </w:r>
      <w:r w:rsidRPr="00BF6C02">
        <w:rPr>
          <w:b/>
          <w:bCs/>
        </w:rPr>
        <w:t>two</w:t>
      </w:r>
      <w:r w:rsidRPr="00910FDA">
        <w:t xml:space="preserve"> statements that wil be needed to validate the quantity and the price.</w:t>
      </w:r>
      <w:r w:rsidRPr="00910FDA">
        <w:tab/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6B2854E5" w14:textId="77777777" w:rsidTr="00013BE4">
        <w:trPr>
          <w:trHeight w:val="3041"/>
        </w:trPr>
        <w:tc>
          <w:tcPr>
            <w:tcW w:w="9344" w:type="dxa"/>
          </w:tcPr>
          <w:p w14:paraId="117C5DD4" w14:textId="77777777" w:rsidR="00013BE4" w:rsidRPr="00013BE4" w:rsidRDefault="00013BE4" w:rsidP="00013BE4">
            <w:pPr>
              <w:pStyle w:val="PGAnswers-toplevel"/>
              <w:ind w:left="0"/>
              <w:rPr>
                <w:color w:val="auto"/>
              </w:rPr>
            </w:pPr>
          </w:p>
        </w:tc>
      </w:tr>
    </w:tbl>
    <w:p w14:paraId="0669CB44" w14:textId="77777777" w:rsidR="00E701F3" w:rsidRDefault="00E701F3" w:rsidP="00013BE4">
      <w:pPr>
        <w:pStyle w:val="PGAnswers-toplevel"/>
        <w:rPr>
          <w:color w:val="000000" w:themeColor="text1"/>
        </w:rPr>
      </w:pPr>
      <w:r>
        <w:br w:type="page"/>
      </w:r>
    </w:p>
    <w:p w14:paraId="2B6E6E26" w14:textId="553EE6BC" w:rsidR="00BF6C02" w:rsidRDefault="008B47BF" w:rsidP="00320559">
      <w:pPr>
        <w:pStyle w:val="PGQuestion-toplevel"/>
      </w:pPr>
      <w:r w:rsidRPr="002778CE">
        <w:lastRenderedPageBreak/>
        <w:t>(c)</w:t>
      </w:r>
      <w:r w:rsidRPr="002778CE">
        <w:tab/>
        <w:t xml:space="preserve">Amend the algorithm in (a) so that it keeps asking for an age until </w:t>
      </w:r>
      <w:r w:rsidR="004D41BB">
        <w:t>a</w:t>
      </w:r>
      <w:r w:rsidRPr="002778CE">
        <w:t>n age within the range is entered</w:t>
      </w:r>
      <w:r w:rsidR="004D41BB">
        <w:t>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35BCD5F2" w14:textId="77777777" w:rsidTr="00013BE4">
        <w:trPr>
          <w:trHeight w:val="4328"/>
        </w:trPr>
        <w:tc>
          <w:tcPr>
            <w:tcW w:w="9344" w:type="dxa"/>
          </w:tcPr>
          <w:p w14:paraId="5E3BC336" w14:textId="77777777" w:rsidR="00013BE4" w:rsidRDefault="00013BE4" w:rsidP="00320559">
            <w:pPr>
              <w:pStyle w:val="PGQuestion-toplevel"/>
              <w:ind w:left="0" w:firstLine="0"/>
            </w:pPr>
          </w:p>
        </w:tc>
      </w:tr>
    </w:tbl>
    <w:p w14:paraId="701FE36A" w14:textId="77777777" w:rsidR="000109B1" w:rsidRDefault="000109B1" w:rsidP="00320559">
      <w:pPr>
        <w:pStyle w:val="PGQuestion-toplevel"/>
      </w:pPr>
    </w:p>
    <w:p w14:paraId="701FE36B" w14:textId="77777777" w:rsidR="008B47BF" w:rsidRDefault="008B47BF" w:rsidP="00320559">
      <w:pPr>
        <w:pStyle w:val="PGTaskTitle"/>
      </w:pPr>
      <w:r w:rsidRPr="004710C7">
        <w:t>Task 2</w:t>
      </w:r>
    </w:p>
    <w:p w14:paraId="5E44C1FF" w14:textId="77777777" w:rsidR="00320559" w:rsidRDefault="008B47BF" w:rsidP="00320559">
      <w:pPr>
        <w:pStyle w:val="PGTasktext"/>
      </w:pPr>
      <w:r>
        <w:t>Part of a password verification routine is given below.</w:t>
      </w:r>
    </w:p>
    <w:p w14:paraId="3B9FAAE0" w14:textId="77777777" w:rsidR="00320559" w:rsidRDefault="00E93805" w:rsidP="00320559">
      <w:pPr>
        <w:pStyle w:val="PGTasktext"/>
      </w:pPr>
      <w:r>
        <w:t>A user is asked to enter a new password twice. The password they enter is checked to see that it has between 8 and 15 characters. The two passwords are then verified to see that they are the same.</w:t>
      </w:r>
    </w:p>
    <w:p w14:paraId="701FE36C" w14:textId="776B30A8" w:rsidR="008B47BF" w:rsidRPr="00F74DA4" w:rsidRDefault="00E93805" w:rsidP="00320559">
      <w:pPr>
        <w:pStyle w:val="PGTasktext"/>
      </w:pPr>
      <w:r>
        <w:t>If the passwords are</w:t>
      </w:r>
      <w:r w:rsidR="00190788">
        <w:t xml:space="preserve"> not </w:t>
      </w:r>
      <w:r>
        <w:t>the same or aren’t the correct length</w:t>
      </w:r>
      <w:r w:rsidR="00190788">
        <w:t>,</w:t>
      </w:r>
      <w:r>
        <w:t xml:space="preserve"> the user is asked to enter them again. If the passwords are valid and </w:t>
      </w:r>
      <w:proofErr w:type="gramStart"/>
      <w:r>
        <w:t>verified</w:t>
      </w:r>
      <w:proofErr w:type="gramEnd"/>
      <w:r>
        <w:t xml:space="preserve"> then the output “Password accepted” is given.</w:t>
      </w:r>
    </w:p>
    <w:p w14:paraId="701FE36E" w14:textId="38F7D730" w:rsidR="008B47BF" w:rsidRPr="007A731B" w:rsidRDefault="004D41BB" w:rsidP="008B47BF">
      <w:pPr>
        <w:tabs>
          <w:tab w:val="left" w:pos="851"/>
          <w:tab w:val="left" w:pos="1276"/>
          <w:tab w:val="left" w:pos="1701"/>
          <w:tab w:val="left" w:pos="1843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validPassword</w:t>
      </w:r>
      <w:r w:rsidR="008B47BF" w:rsidRPr="007A731B">
        <w:rPr>
          <w:rFonts w:ascii="Consolas" w:hAnsi="Consolas" w:cs="Arial"/>
          <w:lang w:eastAsia="en-GB"/>
        </w:rPr>
        <w:t xml:space="preserve"> = False</w:t>
      </w:r>
    </w:p>
    <w:p w14:paraId="7705D7EB" w14:textId="1D5C1C95" w:rsidR="004D41BB" w:rsidRPr="00013BE4" w:rsidRDefault="004D41BB" w:rsidP="008B47BF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 xml:space="preserve">while </w:t>
      </w:r>
      <w:r w:rsidR="005236D4" w:rsidRPr="005236D4">
        <w:rPr>
          <w:rFonts w:ascii="Consolas" w:hAnsi="Consolas" w:cs="Arial"/>
          <w:b/>
          <w:bCs/>
          <w:lang w:eastAsia="en-GB"/>
        </w:rPr>
        <w:t>CONDITION 1</w:t>
      </w:r>
      <w:r w:rsidR="005236D4">
        <w:rPr>
          <w:rFonts w:ascii="Consolas" w:hAnsi="Consolas" w:cs="Arial"/>
          <w:lang w:eastAsia="en-GB"/>
        </w:rPr>
        <w:t xml:space="preserve"> </w:t>
      </w:r>
    </w:p>
    <w:p w14:paraId="4DFB40B1" w14:textId="71C13A0C" w:rsidR="004D41BB" w:rsidRDefault="004D41BB" w:rsidP="00E93805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ab/>
        <w:t xml:space="preserve">password1 = </w:t>
      </w:r>
      <w:proofErr w:type="gramStart"/>
      <w:r>
        <w:rPr>
          <w:rFonts w:ascii="Consolas" w:hAnsi="Consolas" w:cs="Arial"/>
          <w:lang w:eastAsia="en-GB"/>
        </w:rPr>
        <w:t>input(</w:t>
      </w:r>
      <w:proofErr w:type="gramEnd"/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 xml:space="preserve">Enter password: </w:t>
      </w:r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>)</w:t>
      </w:r>
      <w:r>
        <w:rPr>
          <w:rFonts w:ascii="Consolas" w:hAnsi="Consolas" w:cs="Arial"/>
          <w:lang w:eastAsia="en-GB"/>
        </w:rPr>
        <w:br/>
      </w:r>
      <w:r>
        <w:rPr>
          <w:rFonts w:ascii="Consolas" w:hAnsi="Consolas" w:cs="Arial"/>
          <w:lang w:eastAsia="en-GB"/>
        </w:rPr>
        <w:tab/>
        <w:t>password2 = input(</w:t>
      </w:r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 xml:space="preserve">Enter password again to verify: </w:t>
      </w:r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>)</w:t>
      </w:r>
      <w:r>
        <w:rPr>
          <w:rFonts w:ascii="Consolas" w:hAnsi="Consolas" w:cs="Arial"/>
          <w:lang w:eastAsia="en-GB"/>
        </w:rPr>
        <w:br/>
      </w:r>
      <w:r>
        <w:rPr>
          <w:rFonts w:ascii="Consolas" w:hAnsi="Consolas" w:cs="Arial"/>
          <w:lang w:eastAsia="en-GB"/>
        </w:rPr>
        <w:tab/>
      </w:r>
      <w:r w:rsidR="00E93805">
        <w:rPr>
          <w:rFonts w:ascii="Consolas" w:hAnsi="Consolas" w:cs="Arial"/>
          <w:lang w:eastAsia="en-GB"/>
        </w:rPr>
        <w:t xml:space="preserve">if </w:t>
      </w:r>
      <w:r w:rsidR="005236D4" w:rsidRPr="005236D4">
        <w:rPr>
          <w:rFonts w:ascii="Consolas" w:hAnsi="Consolas" w:cs="Arial"/>
          <w:b/>
          <w:bCs/>
          <w:lang w:eastAsia="en-GB"/>
        </w:rPr>
        <w:t>CONDITION 2</w:t>
      </w:r>
      <w:r w:rsidR="005236D4">
        <w:rPr>
          <w:rFonts w:ascii="Consolas" w:hAnsi="Consolas" w:cs="Arial"/>
          <w:lang w:eastAsia="en-GB"/>
        </w:rPr>
        <w:t xml:space="preserve"> </w:t>
      </w:r>
    </w:p>
    <w:p w14:paraId="2EF2E483" w14:textId="44303FFA" w:rsidR="00E93805" w:rsidRDefault="00E93805" w:rsidP="00E93805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ab/>
      </w:r>
      <w:r>
        <w:rPr>
          <w:rFonts w:ascii="Consolas" w:hAnsi="Consolas" w:cs="Arial"/>
          <w:lang w:eastAsia="en-GB"/>
        </w:rPr>
        <w:tab/>
      </w:r>
      <w:proofErr w:type="gramStart"/>
      <w:r>
        <w:rPr>
          <w:rFonts w:ascii="Consolas" w:hAnsi="Consolas" w:cs="Arial"/>
          <w:lang w:eastAsia="en-GB"/>
        </w:rPr>
        <w:t>print(</w:t>
      </w:r>
      <w:proofErr w:type="gramEnd"/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>Password must be between 8 and 15 characters</w:t>
      </w:r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>)</w:t>
      </w:r>
    </w:p>
    <w:p w14:paraId="0A134280" w14:textId="1CDCC7DC" w:rsidR="00E93805" w:rsidRDefault="00E93805" w:rsidP="00E93805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ab/>
        <w:t xml:space="preserve">elseif </w:t>
      </w:r>
      <w:r w:rsidR="005236D4" w:rsidRPr="005236D4">
        <w:rPr>
          <w:rFonts w:ascii="Consolas" w:hAnsi="Consolas" w:cs="Arial"/>
          <w:b/>
          <w:bCs/>
          <w:lang w:eastAsia="en-GB"/>
        </w:rPr>
        <w:t>CONDITION 3</w:t>
      </w:r>
      <w:r w:rsidR="005236D4">
        <w:rPr>
          <w:rFonts w:ascii="Consolas" w:hAnsi="Consolas" w:cs="Arial"/>
          <w:lang w:eastAsia="en-GB"/>
        </w:rPr>
        <w:t xml:space="preserve"> </w:t>
      </w:r>
      <w:r w:rsidRPr="005236D4">
        <w:rPr>
          <w:rFonts w:ascii="Consolas" w:hAnsi="Consolas" w:cs="Arial"/>
          <w:color w:val="FF0000"/>
          <w:lang w:eastAsia="en-GB"/>
        </w:rPr>
        <w:br/>
      </w:r>
      <w:r>
        <w:rPr>
          <w:rFonts w:ascii="Consolas" w:hAnsi="Consolas" w:cs="Arial"/>
          <w:lang w:eastAsia="en-GB"/>
        </w:rPr>
        <w:tab/>
      </w:r>
      <w:r>
        <w:rPr>
          <w:rFonts w:ascii="Consolas" w:hAnsi="Consolas" w:cs="Arial"/>
          <w:lang w:eastAsia="en-GB"/>
        </w:rPr>
        <w:tab/>
      </w:r>
      <w:proofErr w:type="gramStart"/>
      <w:r>
        <w:rPr>
          <w:rFonts w:ascii="Consolas" w:hAnsi="Consolas" w:cs="Arial"/>
          <w:lang w:eastAsia="en-GB"/>
        </w:rPr>
        <w:t>print(</w:t>
      </w:r>
      <w:proofErr w:type="gramEnd"/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>Passwords don’t match</w:t>
      </w:r>
      <w:r w:rsidRPr="007A731B">
        <w:rPr>
          <w:rFonts w:ascii="Consolas" w:hAnsi="Consolas" w:cs="Arial"/>
          <w:lang w:eastAsia="en-GB"/>
        </w:rPr>
        <w:t>"</w:t>
      </w:r>
      <w:r>
        <w:rPr>
          <w:rFonts w:ascii="Consolas" w:hAnsi="Consolas" w:cs="Arial"/>
          <w:lang w:eastAsia="en-GB"/>
        </w:rPr>
        <w:t>)</w:t>
      </w:r>
    </w:p>
    <w:p w14:paraId="2E53D909" w14:textId="4883FC00" w:rsidR="00E93805" w:rsidRDefault="00E93805" w:rsidP="00E93805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ab/>
        <w:t>else</w:t>
      </w:r>
    </w:p>
    <w:p w14:paraId="6ADDFFFC" w14:textId="77777777" w:rsidR="00013BE4" w:rsidRDefault="005236D4" w:rsidP="00013BE4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1843"/>
        <w:rPr>
          <w:rFonts w:ascii="Consolas" w:hAnsi="Consolas" w:cs="Arial"/>
          <w:b/>
          <w:bCs/>
          <w:lang w:eastAsia="en-GB"/>
        </w:rPr>
      </w:pPr>
      <w:r w:rsidRPr="005236D4">
        <w:rPr>
          <w:rFonts w:ascii="Consolas" w:hAnsi="Consolas" w:cs="Arial"/>
          <w:b/>
          <w:bCs/>
          <w:lang w:eastAsia="en-GB"/>
        </w:rPr>
        <w:t>TWO LINES OF CODE HERE</w:t>
      </w:r>
    </w:p>
    <w:p w14:paraId="3C651990" w14:textId="61B250B8" w:rsidR="00E93805" w:rsidRPr="00013BE4" w:rsidRDefault="00E93805" w:rsidP="00013BE4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1843"/>
        <w:rPr>
          <w:rFonts w:ascii="Consolas" w:hAnsi="Consolas" w:cs="Arial"/>
          <w:lang w:eastAsia="en-GB"/>
        </w:rPr>
      </w:pPr>
    </w:p>
    <w:p w14:paraId="6E1E8FAA" w14:textId="77777777" w:rsidR="00013BE4" w:rsidRPr="00013BE4" w:rsidRDefault="00013BE4" w:rsidP="00013BE4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1843"/>
        <w:rPr>
          <w:rFonts w:ascii="Consolas" w:hAnsi="Consolas" w:cs="Arial"/>
          <w:lang w:eastAsia="en-GB"/>
        </w:rPr>
      </w:pPr>
    </w:p>
    <w:p w14:paraId="63A736CF" w14:textId="2362E29E" w:rsidR="00E93805" w:rsidRDefault="00E93805" w:rsidP="00E93805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ab/>
        <w:t>endif</w:t>
      </w:r>
    </w:p>
    <w:p w14:paraId="239C970D" w14:textId="2C2B5B4D" w:rsidR="00E93805" w:rsidRDefault="00E93805" w:rsidP="00E93805">
      <w:pPr>
        <w:tabs>
          <w:tab w:val="left" w:pos="851"/>
          <w:tab w:val="left" w:pos="1276"/>
          <w:tab w:val="left" w:pos="1843"/>
          <w:tab w:val="left" w:pos="4395"/>
          <w:tab w:val="right" w:pos="9354"/>
        </w:tabs>
        <w:spacing w:after="60"/>
        <w:ind w:left="851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endwhile</w:t>
      </w:r>
    </w:p>
    <w:p w14:paraId="701FE37C" w14:textId="0D8E1DE6" w:rsidR="008B47BF" w:rsidRPr="00C92865" w:rsidRDefault="008B47BF" w:rsidP="00320559">
      <w:pPr>
        <w:pStyle w:val="PGQuestion-toplevel"/>
      </w:pPr>
      <w:r w:rsidRPr="00C92865">
        <w:t>(a)</w:t>
      </w:r>
      <w:r w:rsidRPr="00C92865">
        <w:tab/>
        <w:t xml:space="preserve">Complete the </w:t>
      </w:r>
      <w:r w:rsidR="005236D4">
        <w:t xml:space="preserve">three conditions: </w:t>
      </w:r>
      <w:r w:rsidR="005236D4" w:rsidRPr="005236D4">
        <w:rPr>
          <w:b/>
          <w:bCs/>
        </w:rPr>
        <w:t>CONDITION 1</w:t>
      </w:r>
      <w:r w:rsidR="005236D4">
        <w:t xml:space="preserve">, </w:t>
      </w:r>
      <w:r w:rsidR="005236D4" w:rsidRPr="005236D4">
        <w:rPr>
          <w:b/>
          <w:bCs/>
        </w:rPr>
        <w:t>CONDITION 2</w:t>
      </w:r>
      <w:r w:rsidR="005236D4">
        <w:t xml:space="preserve"> and </w:t>
      </w:r>
      <w:r w:rsidR="005236D4" w:rsidRPr="005236D4">
        <w:rPr>
          <w:b/>
          <w:bCs/>
        </w:rPr>
        <w:t>CONDITION 3</w:t>
      </w:r>
    </w:p>
    <w:p w14:paraId="701FE37D" w14:textId="201DB12F" w:rsidR="0003279B" w:rsidRDefault="008B47BF" w:rsidP="00320559">
      <w:pPr>
        <w:pStyle w:val="PGQuestion-toplevel"/>
      </w:pPr>
      <w:r w:rsidRPr="00C92865">
        <w:t>(b)</w:t>
      </w:r>
      <w:r w:rsidRPr="00C92865">
        <w:tab/>
      </w:r>
      <w:r>
        <w:t xml:space="preserve">Complete the </w:t>
      </w:r>
      <w:r w:rsidR="005236D4">
        <w:t>two lines of code that will occur if the passwords are accepted.</w:t>
      </w:r>
    </w:p>
    <w:p w14:paraId="54C115A7" w14:textId="77777777" w:rsidR="00013BE4" w:rsidRDefault="00013BE4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01FE37E" w14:textId="0F51EB6B" w:rsidR="008B47BF" w:rsidRPr="00C92865" w:rsidRDefault="005236D4" w:rsidP="00320559">
      <w:pPr>
        <w:pStyle w:val="PGQuestion-toplevel"/>
      </w:pPr>
      <w:r>
        <w:lastRenderedPageBreak/>
        <w:t>(c)</w:t>
      </w:r>
      <w:r>
        <w:tab/>
        <w:t xml:space="preserve">Write the program in </w:t>
      </w:r>
      <w:r w:rsidR="00EE0D70">
        <w:t>a language you are familiar with.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1A963327" w14:textId="77777777" w:rsidTr="00013BE4">
        <w:trPr>
          <w:trHeight w:val="12658"/>
        </w:trPr>
        <w:tc>
          <w:tcPr>
            <w:tcW w:w="9344" w:type="dxa"/>
          </w:tcPr>
          <w:p w14:paraId="1479AAB2" w14:textId="77777777" w:rsidR="00013BE4" w:rsidRDefault="00013BE4" w:rsidP="00320559">
            <w:pPr>
              <w:pStyle w:val="PGQuestion-toplevel"/>
              <w:ind w:left="0" w:firstLine="0"/>
            </w:pPr>
          </w:p>
        </w:tc>
      </w:tr>
    </w:tbl>
    <w:p w14:paraId="5A234B10" w14:textId="77777777" w:rsidR="00013BE4" w:rsidRDefault="00013BE4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701FE383" w14:textId="0E6880D6" w:rsidR="008B47BF" w:rsidRPr="00B13DFC" w:rsidRDefault="008B47BF" w:rsidP="00320559">
      <w:pPr>
        <w:pStyle w:val="PGTaskTitle"/>
      </w:pPr>
      <w:r w:rsidRPr="00B13DFC">
        <w:lastRenderedPageBreak/>
        <w:t>Task 3</w:t>
      </w:r>
    </w:p>
    <w:p w14:paraId="5BD42B71" w14:textId="0CA31E9C" w:rsidR="00906B01" w:rsidRDefault="00906B01" w:rsidP="00320559">
      <w:pPr>
        <w:pStyle w:val="PGTasktext"/>
        <w:rPr>
          <w:lang w:eastAsia="en-GB"/>
        </w:rPr>
      </w:pPr>
      <w:r>
        <w:t>The following program has been written which takes an array of numbers and then prints the average of them.</w:t>
      </w:r>
    </w:p>
    <w:p w14:paraId="3FBF174F" w14:textId="4872E5A0" w:rsidR="00906B01" w:rsidRPr="0043643B" w:rsidRDefault="00906B01" w:rsidP="00320559">
      <w:pPr>
        <w:tabs>
          <w:tab w:val="left" w:pos="851"/>
          <w:tab w:val="left" w:pos="1276"/>
          <w:tab w:val="right" w:pos="9354"/>
        </w:tabs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a</w:t>
      </w:r>
      <w:r w:rsidRPr="0043643B">
        <w:rPr>
          <w:rFonts w:ascii="Consolas" w:hAnsi="Consolas" w:cs="Arial"/>
          <w:lang w:eastAsia="en-GB"/>
        </w:rPr>
        <w:t xml:space="preserve">rray </w:t>
      </w:r>
      <w:proofErr w:type="gramStart"/>
      <w:r>
        <w:rPr>
          <w:rFonts w:ascii="Consolas" w:hAnsi="Consolas" w:cs="Arial"/>
          <w:lang w:eastAsia="en-GB"/>
        </w:rPr>
        <w:t>a[</w:t>
      </w:r>
      <w:proofErr w:type="gramEnd"/>
      <w:r>
        <w:rPr>
          <w:rFonts w:ascii="Consolas" w:hAnsi="Consolas" w:cs="Arial"/>
          <w:lang w:eastAsia="en-GB"/>
        </w:rPr>
        <w:t>5]</w:t>
      </w:r>
    </w:p>
    <w:p w14:paraId="20EDF776" w14:textId="3E2AE3EC" w:rsidR="00906B01" w:rsidRDefault="00906B01" w:rsidP="00320559">
      <w:pPr>
        <w:tabs>
          <w:tab w:val="left" w:pos="851"/>
          <w:tab w:val="left" w:pos="1276"/>
          <w:tab w:val="right" w:pos="9354"/>
        </w:tabs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a</w:t>
      </w:r>
      <w:r w:rsidRPr="0043643B">
        <w:rPr>
          <w:rFonts w:ascii="Consolas" w:hAnsi="Consolas" w:cs="Arial"/>
          <w:lang w:eastAsia="en-GB"/>
        </w:rPr>
        <w:t xml:space="preserve"> = [5,3,2,8,8]</w:t>
      </w:r>
    </w:p>
    <w:p w14:paraId="643B2176" w14:textId="4CEBB1FE" w:rsidR="00906B01" w:rsidRPr="0043643B" w:rsidRDefault="00906B01" w:rsidP="00320559">
      <w:pPr>
        <w:tabs>
          <w:tab w:val="left" w:pos="851"/>
          <w:tab w:val="left" w:pos="1276"/>
          <w:tab w:val="right" w:pos="9354"/>
        </w:tabs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c = 0</w:t>
      </w:r>
    </w:p>
    <w:p w14:paraId="4B7FA387" w14:textId="77777777" w:rsidR="00906B01" w:rsidRDefault="00906B01" w:rsidP="00320559">
      <w:pPr>
        <w:tabs>
          <w:tab w:val="left" w:pos="851"/>
          <w:tab w:val="left" w:pos="1276"/>
          <w:tab w:val="right" w:pos="9354"/>
        </w:tabs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for i = 0 to 5</w:t>
      </w:r>
    </w:p>
    <w:p w14:paraId="7AB14EF3" w14:textId="6E5890BB" w:rsidR="00906B01" w:rsidRDefault="00906B01" w:rsidP="00320559">
      <w:pPr>
        <w:tabs>
          <w:tab w:val="left" w:pos="851"/>
          <w:tab w:val="left" w:pos="1276"/>
          <w:tab w:val="right" w:pos="9354"/>
        </w:tabs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ab/>
        <w:t>c = c + a[i]</w:t>
      </w:r>
    </w:p>
    <w:p w14:paraId="56B5358B" w14:textId="6186A7BF" w:rsidR="00120BC6" w:rsidRDefault="00120BC6" w:rsidP="00320559">
      <w:pPr>
        <w:tabs>
          <w:tab w:val="left" w:pos="851"/>
          <w:tab w:val="left" w:pos="1276"/>
          <w:tab w:val="right" w:pos="9354"/>
        </w:tabs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endfor</w:t>
      </w:r>
    </w:p>
    <w:p w14:paraId="7F2EC978" w14:textId="6ADD1AAC" w:rsidR="00906B01" w:rsidRDefault="00906B01" w:rsidP="00320559">
      <w:pPr>
        <w:tabs>
          <w:tab w:val="left" w:pos="851"/>
          <w:tab w:val="left" w:pos="1276"/>
          <w:tab w:val="right" w:pos="9354"/>
        </w:tabs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d = c / 5</w:t>
      </w:r>
    </w:p>
    <w:p w14:paraId="3F55225C" w14:textId="1E941849" w:rsidR="00906B01" w:rsidRPr="0043643B" w:rsidRDefault="00906B01" w:rsidP="00013BE4">
      <w:pPr>
        <w:tabs>
          <w:tab w:val="left" w:pos="851"/>
          <w:tab w:val="left" w:pos="1276"/>
          <w:tab w:val="right" w:pos="9354"/>
        </w:tabs>
        <w:spacing w:after="240"/>
        <w:ind w:left="993"/>
        <w:rPr>
          <w:rFonts w:ascii="Consolas" w:hAnsi="Consolas" w:cs="Arial"/>
          <w:lang w:eastAsia="en-GB"/>
        </w:rPr>
      </w:pPr>
      <w:r>
        <w:rPr>
          <w:rFonts w:ascii="Consolas" w:hAnsi="Consolas" w:cs="Arial"/>
          <w:lang w:eastAsia="en-GB"/>
        </w:rPr>
        <w:t>print(d)</w:t>
      </w:r>
    </w:p>
    <w:p w14:paraId="32A01C4F" w14:textId="32681F7C" w:rsidR="00906B01" w:rsidRPr="00906B01" w:rsidRDefault="007F5734" w:rsidP="007F5734">
      <w:pPr>
        <w:pStyle w:val="PGQuestion-toplevel"/>
      </w:pPr>
      <w:r>
        <w:t>(a)</w:t>
      </w:r>
      <w:r>
        <w:tab/>
      </w:r>
      <w:r w:rsidR="00906B01">
        <w:t xml:space="preserve">The program would be improved </w:t>
      </w:r>
      <w:proofErr w:type="gramStart"/>
      <w:r w:rsidR="00906B01">
        <w:t>by the use of</w:t>
      </w:r>
      <w:proofErr w:type="gramEnd"/>
      <w:r w:rsidR="00906B01">
        <w:t xml:space="preserve"> more appropriate variable names. Rewrite the code to make this improvement.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4CFCB314" w14:textId="77777777" w:rsidTr="00013BE4">
        <w:trPr>
          <w:trHeight w:val="4252"/>
        </w:trPr>
        <w:tc>
          <w:tcPr>
            <w:tcW w:w="9344" w:type="dxa"/>
          </w:tcPr>
          <w:p w14:paraId="742866CD" w14:textId="77777777" w:rsidR="00013BE4" w:rsidRDefault="00013BE4" w:rsidP="00013BE4">
            <w:pPr>
              <w:pStyle w:val="PGQuestion-toplevel"/>
              <w:ind w:left="0" w:firstLine="0"/>
            </w:pPr>
          </w:p>
        </w:tc>
      </w:tr>
    </w:tbl>
    <w:p w14:paraId="02390F5B" w14:textId="09779BAA" w:rsidR="00906B01" w:rsidRPr="007F5734" w:rsidRDefault="007F5734" w:rsidP="007F5734">
      <w:pPr>
        <w:pStyle w:val="PGQuestion-toplevel"/>
      </w:pPr>
      <w:r>
        <w:t>(b)</w:t>
      </w:r>
      <w:r>
        <w:tab/>
      </w:r>
      <w:r w:rsidR="00906B01">
        <w:t>The program currently uses the value 5 in calculations and the loop. It would be more maintainable if this wasn’t hard coded in the program. Replace 5 with a piece of code, such as a variable, to make it more maintainable.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10E147FC" w14:textId="77777777" w:rsidTr="00013BE4">
        <w:trPr>
          <w:trHeight w:val="4252"/>
        </w:trPr>
        <w:tc>
          <w:tcPr>
            <w:tcW w:w="9344" w:type="dxa"/>
          </w:tcPr>
          <w:p w14:paraId="38CC4E36" w14:textId="77777777" w:rsidR="00013BE4" w:rsidRDefault="00013BE4" w:rsidP="00013BE4">
            <w:pPr>
              <w:pStyle w:val="PGQuestion-toplevel"/>
              <w:ind w:left="0" w:firstLine="0"/>
            </w:pPr>
          </w:p>
        </w:tc>
      </w:tr>
    </w:tbl>
    <w:p w14:paraId="2ACB9E75" w14:textId="77777777" w:rsidR="007F5734" w:rsidRDefault="007F5734" w:rsidP="00013BE4">
      <w:pPr>
        <w:pStyle w:val="PGQuestion-toplevel"/>
      </w:pPr>
      <w:r>
        <w:br w:type="page"/>
      </w:r>
    </w:p>
    <w:p w14:paraId="60397C5B" w14:textId="395C739A" w:rsidR="00120BC6" w:rsidRDefault="007F5734" w:rsidP="007F5734">
      <w:pPr>
        <w:pStyle w:val="PGQuestion-toplevel"/>
      </w:pPr>
      <w:r>
        <w:lastRenderedPageBreak/>
        <w:t>(c)</w:t>
      </w:r>
      <w:r>
        <w:tab/>
      </w:r>
      <w:r w:rsidR="00120BC6">
        <w:t>The code written is not reusable. It would be improved and more maintainable if it used a function. Adapt the program to make use of a reusable function.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0D0619E0" w14:textId="77777777" w:rsidTr="00013BE4">
        <w:trPr>
          <w:trHeight w:val="4252"/>
        </w:trPr>
        <w:tc>
          <w:tcPr>
            <w:tcW w:w="9344" w:type="dxa"/>
          </w:tcPr>
          <w:p w14:paraId="025EE1B9" w14:textId="77777777" w:rsidR="00013BE4" w:rsidRDefault="00013BE4" w:rsidP="00013BE4">
            <w:pPr>
              <w:pStyle w:val="PGQuestion-toplevel"/>
              <w:ind w:left="0" w:firstLine="0"/>
            </w:pPr>
          </w:p>
        </w:tc>
      </w:tr>
    </w:tbl>
    <w:p w14:paraId="77058CD9" w14:textId="6282820D" w:rsidR="00120BC6" w:rsidRDefault="00120BC6" w:rsidP="00013BE4">
      <w:pPr>
        <w:pStyle w:val="PGQuestion-toplevel"/>
      </w:pPr>
    </w:p>
    <w:p w14:paraId="101371B6" w14:textId="1ED51216" w:rsidR="00120BC6" w:rsidRDefault="007F5734" w:rsidP="007F5734">
      <w:pPr>
        <w:pStyle w:val="PGQuestion-toplevel"/>
      </w:pPr>
      <w:r>
        <w:t>(d)</w:t>
      </w:r>
      <w:r>
        <w:tab/>
      </w:r>
      <w:r w:rsidR="00120BC6">
        <w:t>The program would be more maintainable by making use of comments. Write suitable comments to the program.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013BE4" w14:paraId="5954E1DE" w14:textId="77777777" w:rsidTr="00013BE4">
        <w:trPr>
          <w:trHeight w:val="4252"/>
        </w:trPr>
        <w:tc>
          <w:tcPr>
            <w:tcW w:w="9344" w:type="dxa"/>
          </w:tcPr>
          <w:p w14:paraId="3E8D99DF" w14:textId="77777777" w:rsidR="00013BE4" w:rsidRDefault="00013BE4" w:rsidP="00013BE4">
            <w:pPr>
              <w:pStyle w:val="PGQuestion-toplevel"/>
              <w:ind w:left="0" w:firstLine="0"/>
            </w:pPr>
          </w:p>
        </w:tc>
      </w:tr>
    </w:tbl>
    <w:p w14:paraId="511F31C6" w14:textId="0790113E" w:rsidR="0079677A" w:rsidRPr="00120BC6" w:rsidRDefault="0079677A" w:rsidP="00013BE4">
      <w:pPr>
        <w:pStyle w:val="PGQuestion-toplevel"/>
      </w:pPr>
    </w:p>
    <w:sectPr w:rsidR="0079677A" w:rsidRPr="00120BC6" w:rsidSect="00E701F3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E3C4" w14:textId="77777777" w:rsidR="00B651EE" w:rsidRDefault="00B651EE" w:rsidP="001330B2">
      <w:r>
        <w:separator/>
      </w:r>
    </w:p>
  </w:endnote>
  <w:endnote w:type="continuationSeparator" w:id="0">
    <w:p w14:paraId="701FE3C5" w14:textId="77777777" w:rsidR="00B651EE" w:rsidRDefault="00B651E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FE3C8" w14:textId="7556D6F5" w:rsidR="00C5267A" w:rsidRPr="00320559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0109B1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E3C2" w14:textId="77777777" w:rsidR="00B651EE" w:rsidRDefault="00B651EE" w:rsidP="001330B2">
      <w:r>
        <w:separator/>
      </w:r>
    </w:p>
  </w:footnote>
  <w:footnote w:type="continuationSeparator" w:id="0">
    <w:p w14:paraId="701FE3C3" w14:textId="77777777" w:rsidR="00B651EE" w:rsidRDefault="00B651E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E3C6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1FE3C9" wp14:editId="54B65584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FE3CB" wp14:editId="71FB7CCC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1FE3CD" w14:textId="73104874" w:rsidR="00967029" w:rsidRPr="002739D8" w:rsidRDefault="003C5A6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6514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Defensive design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06451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85EE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Logic and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01FE3CB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" fillcolor="#884630 [3209]" stroked="f">
              <v:fill opacity="64764f"/>
              <v:textbox>
                <w:txbxContent>
                  <w:p w14:paraId="701FE3CD" w14:textId="73104874" w:rsidR="00967029" w:rsidRPr="002739D8" w:rsidRDefault="003C5A6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6514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Defensive design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06451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85EE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Logic and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56E64C7"/>
    <w:multiLevelType w:val="hybridMultilevel"/>
    <w:tmpl w:val="23BAE50E"/>
    <w:lvl w:ilvl="0" w:tplc="8C5291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E0C700A"/>
    <w:multiLevelType w:val="hybridMultilevel"/>
    <w:tmpl w:val="624EB790"/>
    <w:lvl w:ilvl="0" w:tplc="EA9E38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0814BA5"/>
    <w:multiLevelType w:val="hybridMultilevel"/>
    <w:tmpl w:val="BB00668C"/>
    <w:lvl w:ilvl="0" w:tplc="EA9E38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15"/>
  </w:num>
  <w:num w:numId="9">
    <w:abstractNumId w:val="8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7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DEzMTI3NTU2N7JU0lEKTi0uzszPAykwqgUA920eNCwAAAA="/>
  </w:docVars>
  <w:rsids>
    <w:rsidRoot w:val="009C0F1E"/>
    <w:rsid w:val="00001422"/>
    <w:rsid w:val="00001B72"/>
    <w:rsid w:val="00007AA2"/>
    <w:rsid w:val="000109B1"/>
    <w:rsid w:val="0001140D"/>
    <w:rsid w:val="00013BE4"/>
    <w:rsid w:val="00014095"/>
    <w:rsid w:val="00021238"/>
    <w:rsid w:val="00027956"/>
    <w:rsid w:val="0003279B"/>
    <w:rsid w:val="00033C88"/>
    <w:rsid w:val="00036C77"/>
    <w:rsid w:val="0003748C"/>
    <w:rsid w:val="0004115B"/>
    <w:rsid w:val="000418F9"/>
    <w:rsid w:val="00044993"/>
    <w:rsid w:val="000568E0"/>
    <w:rsid w:val="00064513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0D7C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BC6"/>
    <w:rsid w:val="001330B2"/>
    <w:rsid w:val="00134B82"/>
    <w:rsid w:val="001360D1"/>
    <w:rsid w:val="001376E4"/>
    <w:rsid w:val="0015319D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0788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130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78CE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559"/>
    <w:rsid w:val="00320756"/>
    <w:rsid w:val="00325921"/>
    <w:rsid w:val="0033716F"/>
    <w:rsid w:val="00337D49"/>
    <w:rsid w:val="00340D06"/>
    <w:rsid w:val="0034485D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3B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1BB"/>
    <w:rsid w:val="004D49A6"/>
    <w:rsid w:val="004E64C9"/>
    <w:rsid w:val="004F123D"/>
    <w:rsid w:val="004F514E"/>
    <w:rsid w:val="004F6437"/>
    <w:rsid w:val="004F741F"/>
    <w:rsid w:val="00520832"/>
    <w:rsid w:val="005236D4"/>
    <w:rsid w:val="00527CBB"/>
    <w:rsid w:val="00531DB0"/>
    <w:rsid w:val="00533C93"/>
    <w:rsid w:val="00544A33"/>
    <w:rsid w:val="00545380"/>
    <w:rsid w:val="00556231"/>
    <w:rsid w:val="00566363"/>
    <w:rsid w:val="005724CA"/>
    <w:rsid w:val="005756AC"/>
    <w:rsid w:val="00582A4B"/>
    <w:rsid w:val="0058748C"/>
    <w:rsid w:val="00597D44"/>
    <w:rsid w:val="005B098A"/>
    <w:rsid w:val="005B286C"/>
    <w:rsid w:val="005B3DAD"/>
    <w:rsid w:val="005B5203"/>
    <w:rsid w:val="005B5E5F"/>
    <w:rsid w:val="005B73DD"/>
    <w:rsid w:val="005C5BC5"/>
    <w:rsid w:val="005D059D"/>
    <w:rsid w:val="005E26EC"/>
    <w:rsid w:val="005E39A9"/>
    <w:rsid w:val="005E5BF6"/>
    <w:rsid w:val="005E5DC3"/>
    <w:rsid w:val="005E60A8"/>
    <w:rsid w:val="005F3AB0"/>
    <w:rsid w:val="005F4149"/>
    <w:rsid w:val="005F4881"/>
    <w:rsid w:val="005F49F8"/>
    <w:rsid w:val="005F5D1A"/>
    <w:rsid w:val="005F6BB2"/>
    <w:rsid w:val="005F795D"/>
    <w:rsid w:val="0060042F"/>
    <w:rsid w:val="006061BC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5503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E1C"/>
    <w:rsid w:val="0079677A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734"/>
    <w:rsid w:val="007F6857"/>
    <w:rsid w:val="007F7D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B47BF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6B01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514D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5DD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51EE"/>
    <w:rsid w:val="00B6741B"/>
    <w:rsid w:val="00B7126E"/>
    <w:rsid w:val="00B71571"/>
    <w:rsid w:val="00B7780B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36D3"/>
    <w:rsid w:val="00BF6C02"/>
    <w:rsid w:val="00BF7144"/>
    <w:rsid w:val="00C04901"/>
    <w:rsid w:val="00C178DE"/>
    <w:rsid w:val="00C21083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76BC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7E4"/>
    <w:rsid w:val="00E47990"/>
    <w:rsid w:val="00E507D1"/>
    <w:rsid w:val="00E6033E"/>
    <w:rsid w:val="00E669A5"/>
    <w:rsid w:val="00E701F3"/>
    <w:rsid w:val="00E70A61"/>
    <w:rsid w:val="00E77FA4"/>
    <w:rsid w:val="00E8047D"/>
    <w:rsid w:val="00E80A59"/>
    <w:rsid w:val="00E91270"/>
    <w:rsid w:val="00E9128F"/>
    <w:rsid w:val="00E93805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0D70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5EE5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1FE33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01F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E701F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E701F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E701F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701F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E701F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701F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E701F3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E701F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701F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E701F3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E701F3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E701F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E701F3"/>
    <w:rPr>
      <w:b/>
      <w:i/>
    </w:rPr>
  </w:style>
  <w:style w:type="paragraph" w:customStyle="1" w:styleId="PGBusinessMulti-ChoiceAnswer">
    <w:name w:val="PG Business Multi-Choice Answer"/>
    <w:qFormat/>
    <w:rsid w:val="00E701F3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E701F3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E701F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E701F3"/>
    <w:rPr>
      <w:b w:val="0"/>
      <w:i/>
    </w:rPr>
  </w:style>
  <w:style w:type="character" w:customStyle="1" w:styleId="PGMathsTNRItalic">
    <w:name w:val="PG Maths TNR_Italic"/>
    <w:uiPriority w:val="1"/>
    <w:qFormat/>
    <w:rsid w:val="00E701F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E701F3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701F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701F3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701F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E701F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701F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E701F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E701F3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701F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E701F3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E701F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701F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E701F3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E701F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E701F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E701F3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E701F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E701F3"/>
    <w:rPr>
      <w:b/>
      <w:color w:val="FF0000"/>
    </w:rPr>
  </w:style>
  <w:style w:type="table" w:customStyle="1" w:styleId="PGTable1">
    <w:name w:val="PG Table 1"/>
    <w:basedOn w:val="TableNormal"/>
    <w:uiPriority w:val="99"/>
    <w:rsid w:val="00E701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E701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701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E701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E701F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E701F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E701F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E701F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E701F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E701F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E701F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E701F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E701F3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E701F3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E701F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E701F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D835-48B5-4D24-9052-F3CE70B6C430}"/>
</file>

<file path=customXml/itemProps2.xml><?xml version="1.0" encoding="utf-8"?>
<ds:datastoreItem xmlns:ds="http://schemas.openxmlformats.org/officeDocument/2006/customXml" ds:itemID="{E2DFDFF0-035E-4F21-B1B3-3FAD6D898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96D4F-DB22-45AF-A8FD-A851266CCF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EAFAE2-71D3-4B4B-9A06-E971CBC6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477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32</cp:revision>
  <cp:lastPrinted>2016-12-19T09:06:00Z</cp:lastPrinted>
  <dcterms:created xsi:type="dcterms:W3CDTF">2015-08-13T10:02:00Z</dcterms:created>
  <dcterms:modified xsi:type="dcterms:W3CDTF">2020-05-07T10:54:00Z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